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CC" w:rsidRPr="0033096F" w:rsidRDefault="00912BCC" w:rsidP="0033096F">
      <w:pPr>
        <w:pStyle w:val="berschrift1"/>
        <w:spacing w:line="276" w:lineRule="auto"/>
        <w:jc w:val="center"/>
        <w:rPr>
          <w:lang w:val="en-GB"/>
        </w:rPr>
      </w:pPr>
      <w:bookmarkStart w:id="0" w:name="_Toc479092718"/>
      <w:r w:rsidRPr="00C80583">
        <w:rPr>
          <w:lang w:val="en-GB"/>
        </w:rPr>
        <w:t>Syllabus</w:t>
      </w:r>
      <w:bookmarkEnd w:id="0"/>
    </w:p>
    <w:p w:rsidR="00C20679" w:rsidRPr="00C80583" w:rsidRDefault="00371CEB" w:rsidP="008F4F65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 xml:space="preserve">Intensive Course </w:t>
      </w:r>
      <w:r w:rsidR="00CD22B9" w:rsidRPr="00C80583">
        <w:rPr>
          <w:b/>
          <w:sz w:val="24"/>
          <w:szCs w:val="24"/>
          <w:lang w:val="en-GB" w:eastAsia="en-US"/>
        </w:rPr>
        <w:t>German as a Foreign Language, Level</w:t>
      </w:r>
      <w:r w:rsidR="004B6960" w:rsidRPr="00C80583">
        <w:rPr>
          <w:b/>
          <w:sz w:val="24"/>
          <w:szCs w:val="24"/>
          <w:lang w:val="en-GB" w:eastAsia="en-US"/>
        </w:rPr>
        <w:t xml:space="preserve"> A1.1</w:t>
      </w:r>
    </w:p>
    <w:p w:rsidR="00C20679" w:rsidRPr="00C80583" w:rsidRDefault="00242251" w:rsidP="008F4F65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 w:rsidRPr="00C80583">
        <w:rPr>
          <w:b/>
          <w:sz w:val="24"/>
          <w:szCs w:val="24"/>
          <w:lang w:val="en-GB" w:eastAsia="en-US"/>
        </w:rPr>
        <w:t>Kleve</w:t>
      </w:r>
      <w:r w:rsidR="00CD22B9" w:rsidRPr="00C80583">
        <w:rPr>
          <w:b/>
          <w:sz w:val="24"/>
          <w:szCs w:val="24"/>
          <w:lang w:val="en-GB" w:eastAsia="en-US"/>
        </w:rPr>
        <w:t>,</w:t>
      </w:r>
      <w:r w:rsidR="00371CEB">
        <w:rPr>
          <w:b/>
          <w:sz w:val="24"/>
          <w:szCs w:val="24"/>
          <w:lang w:val="en-GB" w:eastAsia="en-US"/>
        </w:rPr>
        <w:t xml:space="preserve"> SS </w:t>
      </w:r>
      <w:r w:rsidRPr="00C80583">
        <w:rPr>
          <w:b/>
          <w:sz w:val="24"/>
          <w:szCs w:val="24"/>
          <w:lang w:val="en-GB" w:eastAsia="en-US"/>
        </w:rPr>
        <w:t>2019</w:t>
      </w:r>
    </w:p>
    <w:p w:rsidR="00912BCC" w:rsidRPr="00C80583" w:rsidRDefault="00912BCC" w:rsidP="00030E20">
      <w:pPr>
        <w:spacing w:line="276" w:lineRule="auto"/>
        <w:rPr>
          <w:lang w:val="en-GB"/>
        </w:rPr>
      </w:pPr>
    </w:p>
    <w:p w:rsidR="00CD22B9" w:rsidRPr="00AA134B" w:rsidRDefault="00CD22B9" w:rsidP="00030E20">
      <w:pPr>
        <w:spacing w:line="276" w:lineRule="auto"/>
        <w:rPr>
          <w:rFonts w:cs="Arial"/>
          <w:b/>
          <w:color w:val="002060"/>
          <w:sz w:val="24"/>
          <w:lang w:val="en-GB"/>
        </w:rPr>
      </w:pPr>
      <w:r w:rsidRPr="00AA134B">
        <w:rPr>
          <w:rFonts w:cs="Arial"/>
          <w:b/>
          <w:color w:val="002060"/>
          <w:sz w:val="24"/>
          <w:lang w:val="en-GB"/>
        </w:rPr>
        <w:t>Prerequisites</w:t>
      </w:r>
    </w:p>
    <w:p w:rsidR="00CD22B9" w:rsidRPr="00C80583" w:rsidRDefault="00CD22B9" w:rsidP="00030E20">
      <w:pPr>
        <w:spacing w:line="276" w:lineRule="auto"/>
        <w:rPr>
          <w:rFonts w:cs="Arial"/>
          <w:b/>
          <w:color w:val="002060"/>
          <w:lang w:val="en-GB"/>
        </w:rPr>
      </w:pPr>
    </w:p>
    <w:p w:rsidR="00CD22B9" w:rsidRPr="00C80583" w:rsidRDefault="00CD22B9" w:rsidP="00030E20">
      <w:pPr>
        <w:spacing w:line="276" w:lineRule="auto"/>
        <w:rPr>
          <w:rFonts w:cs="Arial"/>
          <w:b/>
          <w:lang w:val="en-GB"/>
        </w:rPr>
      </w:pPr>
      <w:r w:rsidRPr="00C80583">
        <w:rPr>
          <w:rFonts w:cs="Arial"/>
          <w:b/>
          <w:lang w:val="en-GB"/>
        </w:rPr>
        <w:t>None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AA134B" w:rsidRDefault="00CD22B9" w:rsidP="00030E20">
      <w:pPr>
        <w:spacing w:line="276" w:lineRule="auto"/>
        <w:rPr>
          <w:rFonts w:cs="Arial"/>
          <w:b/>
          <w:sz w:val="24"/>
          <w:lang w:val="en-GB"/>
        </w:rPr>
      </w:pPr>
      <w:r w:rsidRPr="00AA134B">
        <w:rPr>
          <w:rFonts w:cs="Arial"/>
          <w:b/>
          <w:color w:val="002060"/>
          <w:sz w:val="24"/>
          <w:lang w:val="en-GB"/>
        </w:rPr>
        <w:t xml:space="preserve">Content 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lang w:val="en-GB"/>
        </w:rPr>
        <w:t xml:space="preserve">This course will cover the contents of chapters 1-6 in the book </w:t>
      </w:r>
      <w:r w:rsidRPr="00C80583">
        <w:rPr>
          <w:rFonts w:cs="Arial"/>
          <w:i/>
          <w:lang w:val="en-GB"/>
        </w:rPr>
        <w:t>studio 21 A1</w:t>
      </w:r>
      <w:r w:rsidRPr="00C80583">
        <w:rPr>
          <w:rFonts w:cs="Arial"/>
          <w:lang w:val="en-GB"/>
        </w:rPr>
        <w:t>.</w:t>
      </w:r>
    </w:p>
    <w:p w:rsidR="00CD22B9" w:rsidRPr="00C80583" w:rsidRDefault="00CD22B9" w:rsidP="00030E20">
      <w:pPr>
        <w:pStyle w:val="Listenabsatz"/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Communication </w:t>
      </w:r>
      <w:r w:rsidR="003B2E91">
        <w:rPr>
          <w:rFonts w:cs="Arial"/>
          <w:b/>
          <w:lang w:val="en-GB"/>
        </w:rPr>
        <w:t>t</w:t>
      </w:r>
      <w:r w:rsidRPr="00C80583">
        <w:rPr>
          <w:rFonts w:cs="Arial"/>
          <w:b/>
          <w:lang w:val="en-GB"/>
        </w:rPr>
        <w:t xml:space="preserve">opics (with applied speaking </w:t>
      </w:r>
      <w:r w:rsidR="00B65274">
        <w:rPr>
          <w:rFonts w:cs="Arial"/>
          <w:b/>
          <w:lang w:val="en-GB"/>
        </w:rPr>
        <w:t>activities</w:t>
      </w:r>
      <w:r w:rsidRPr="00C80583">
        <w:rPr>
          <w:rFonts w:cs="Arial"/>
          <w:b/>
          <w:lang w:val="en-GB"/>
        </w:rPr>
        <w:t>)</w:t>
      </w:r>
      <w:r w:rsidRPr="00C80583">
        <w:rPr>
          <w:rFonts w:cs="Arial"/>
          <w:lang w:val="en-GB"/>
        </w:rPr>
        <w:t>: First encounters, café chats, expressing yourself in class, cities/countries/languages, lifestyles and accommodation, making appointments, finding your way (asking for directi</w:t>
      </w:r>
      <w:r w:rsidR="00336993">
        <w:rPr>
          <w:rFonts w:cs="Arial"/>
          <w:lang w:val="en-GB"/>
        </w:rPr>
        <w:t>ons or for a specific person)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Grammar </w:t>
      </w:r>
      <w:r w:rsidR="003B2E91">
        <w:rPr>
          <w:rFonts w:cs="Arial"/>
          <w:b/>
          <w:lang w:val="en-GB"/>
        </w:rPr>
        <w:t>t</w:t>
      </w:r>
      <w:r w:rsidRPr="00C80583">
        <w:rPr>
          <w:rFonts w:cs="Arial"/>
          <w:b/>
          <w:lang w:val="en-GB"/>
        </w:rPr>
        <w:t>opics</w:t>
      </w:r>
      <w:r w:rsidRPr="00C80583">
        <w:rPr>
          <w:rFonts w:cs="Arial"/>
          <w:lang w:val="en-GB"/>
        </w:rPr>
        <w:t>: The alphabet, “w-questions”, other types of questions, simple statements; articles (definite and indefinite), negation (</w:t>
      </w:r>
      <w:proofErr w:type="spellStart"/>
      <w:r w:rsidRPr="00C80583">
        <w:rPr>
          <w:rFonts w:cs="Arial"/>
          <w:lang w:val="en-GB"/>
        </w:rPr>
        <w:t>kein</w:t>
      </w:r>
      <w:proofErr w:type="spellEnd"/>
      <w:r w:rsidRPr="00C80583">
        <w:rPr>
          <w:rFonts w:cs="Arial"/>
          <w:lang w:val="en-GB"/>
        </w:rPr>
        <w:t xml:space="preserve">, </w:t>
      </w:r>
      <w:proofErr w:type="spellStart"/>
      <w:r w:rsidRPr="00C80583">
        <w:rPr>
          <w:rFonts w:cs="Arial"/>
          <w:lang w:val="en-GB"/>
        </w:rPr>
        <w:t>keine</w:t>
      </w:r>
      <w:proofErr w:type="spellEnd"/>
      <w:r w:rsidRPr="00C80583">
        <w:rPr>
          <w:rFonts w:cs="Arial"/>
          <w:lang w:val="en-GB"/>
        </w:rPr>
        <w:t xml:space="preserve">, </w:t>
      </w:r>
      <w:proofErr w:type="spellStart"/>
      <w:r w:rsidRPr="00C80583">
        <w:rPr>
          <w:rFonts w:cs="Arial"/>
          <w:lang w:val="en-GB"/>
        </w:rPr>
        <w:t>nicht</w:t>
      </w:r>
      <w:proofErr w:type="spellEnd"/>
      <w:r w:rsidRPr="00C80583">
        <w:rPr>
          <w:rFonts w:cs="Arial"/>
          <w:lang w:val="en-GB"/>
        </w:rPr>
        <w:t xml:space="preserve">), the verbs </w:t>
      </w:r>
      <w:proofErr w:type="spellStart"/>
      <w:r w:rsidRPr="00C80583">
        <w:rPr>
          <w:rFonts w:cs="Arial"/>
          <w:i/>
          <w:lang w:val="en-GB"/>
        </w:rPr>
        <w:t>haben</w:t>
      </w:r>
      <w:proofErr w:type="spellEnd"/>
      <w:r w:rsidRPr="00C80583">
        <w:rPr>
          <w:rFonts w:cs="Arial"/>
          <w:i/>
          <w:lang w:val="en-GB"/>
        </w:rPr>
        <w:t xml:space="preserve"> </w:t>
      </w:r>
      <w:r w:rsidRPr="00C80583">
        <w:rPr>
          <w:rFonts w:cs="Arial"/>
          <w:lang w:val="en-GB"/>
        </w:rPr>
        <w:t xml:space="preserve">und </w:t>
      </w:r>
      <w:r w:rsidRPr="00C80583">
        <w:rPr>
          <w:rFonts w:cs="Arial"/>
          <w:i/>
          <w:lang w:val="en-GB"/>
        </w:rPr>
        <w:t xml:space="preserve">sein </w:t>
      </w:r>
      <w:r w:rsidRPr="00C80583">
        <w:rPr>
          <w:rFonts w:cs="Arial"/>
          <w:lang w:val="en-GB"/>
        </w:rPr>
        <w:t>(also in simple past), adjectives, prepositions, ordinal numbers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Pronunciation </w:t>
      </w:r>
      <w:r w:rsidR="003B2E91">
        <w:rPr>
          <w:rFonts w:cs="Arial"/>
          <w:b/>
          <w:lang w:val="en-GB"/>
        </w:rPr>
        <w:t>e</w:t>
      </w:r>
      <w:r w:rsidRPr="00C80583">
        <w:rPr>
          <w:rFonts w:cs="Arial"/>
          <w:b/>
          <w:lang w:val="en-GB"/>
        </w:rPr>
        <w:t xml:space="preserve">xercises </w:t>
      </w:r>
      <w:r w:rsidRPr="00C80583">
        <w:rPr>
          <w:rFonts w:cs="Arial"/>
          <w:lang w:val="en-GB"/>
        </w:rPr>
        <w:t>(vary by chapter)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C80583" w:rsidRDefault="003B2E91" w:rsidP="00030E20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 w:rsidRPr="003B2E91">
        <w:rPr>
          <w:rFonts w:cs="Arial"/>
          <w:lang w:val="en-GB"/>
        </w:rPr>
        <w:t>This course</w:t>
      </w:r>
      <w:r w:rsidR="00CD22B9" w:rsidRPr="00C80583">
        <w:rPr>
          <w:rFonts w:cs="Arial"/>
          <w:lang w:val="en-GB"/>
        </w:rPr>
        <w:t xml:space="preserve"> includes </w:t>
      </w:r>
      <w:r w:rsidR="00706378" w:rsidRPr="00706378">
        <w:rPr>
          <w:rFonts w:cs="Arial"/>
          <w:b/>
          <w:lang w:val="en-GB"/>
        </w:rPr>
        <w:t>independent learning</w:t>
      </w:r>
      <w:r w:rsidR="00CD22B9" w:rsidRPr="00706378">
        <w:rPr>
          <w:rFonts w:cs="Arial"/>
          <w:b/>
          <w:lang w:val="en-GB"/>
        </w:rPr>
        <w:t xml:space="preserve"> tasks </w:t>
      </w:r>
      <w:r w:rsidR="00CD22B9" w:rsidRPr="00C80583">
        <w:rPr>
          <w:rFonts w:cs="Arial"/>
          <w:lang w:val="en-GB"/>
        </w:rPr>
        <w:t xml:space="preserve">which must be completed </w:t>
      </w:r>
      <w:r w:rsidR="00706378">
        <w:rPr>
          <w:rFonts w:cs="Arial"/>
          <w:lang w:val="en-GB"/>
        </w:rPr>
        <w:t xml:space="preserve">in order </w:t>
      </w:r>
      <w:r w:rsidR="00CD22B9" w:rsidRPr="00C80583">
        <w:rPr>
          <w:rFonts w:cs="Arial"/>
          <w:lang w:val="en-GB"/>
        </w:rPr>
        <w:t xml:space="preserve">to earn 5 ECTS. These </w:t>
      </w:r>
      <w:r w:rsidR="000632C8">
        <w:rPr>
          <w:rFonts w:cs="Arial"/>
          <w:lang w:val="en-GB"/>
        </w:rPr>
        <w:t xml:space="preserve">tasks include </w:t>
      </w:r>
      <w:r w:rsidR="000632C8">
        <w:rPr>
          <w:rFonts w:cs="Arial"/>
          <w:b/>
          <w:lang w:val="en-GB"/>
        </w:rPr>
        <w:t>12 hours</w:t>
      </w:r>
      <w:r w:rsidR="000632C8">
        <w:rPr>
          <w:rFonts w:cs="Arial"/>
          <w:lang w:val="en-GB"/>
        </w:rPr>
        <w:t xml:space="preserve"> </w:t>
      </w:r>
      <w:r w:rsidR="00CD22B9" w:rsidRPr="00C80583">
        <w:rPr>
          <w:rFonts w:cs="Arial"/>
          <w:lang w:val="en-GB"/>
        </w:rPr>
        <w:t xml:space="preserve">of </w:t>
      </w:r>
      <w:r w:rsidR="00706378">
        <w:rPr>
          <w:rFonts w:cs="Arial"/>
          <w:lang w:val="en-GB"/>
        </w:rPr>
        <w:t xml:space="preserve">additional </w:t>
      </w:r>
      <w:r w:rsidR="00CD22B9" w:rsidRPr="00C80583">
        <w:rPr>
          <w:rFonts w:cs="Arial"/>
          <w:lang w:val="en-GB"/>
        </w:rPr>
        <w:t>exercises</w:t>
      </w:r>
      <w:r w:rsidR="00706378">
        <w:rPr>
          <w:rFonts w:cs="Arial"/>
          <w:lang w:val="en-GB"/>
        </w:rPr>
        <w:t xml:space="preserve"> (logged on a separate sheet)</w:t>
      </w:r>
      <w:r w:rsidR="00CD22B9" w:rsidRPr="00C80583">
        <w:rPr>
          <w:rFonts w:cs="Arial"/>
          <w:lang w:val="en-GB"/>
        </w:rPr>
        <w:t xml:space="preserve"> in the campus language lab: </w:t>
      </w:r>
    </w:p>
    <w:p w:rsidR="00CD22B9" w:rsidRPr="00C80583" w:rsidRDefault="00CD22B9" w:rsidP="00030E20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>Intensive training with interactive exercises</w:t>
      </w:r>
      <w:r w:rsidRPr="00C80583">
        <w:rPr>
          <w:rFonts w:cs="Arial"/>
          <w:lang w:val="en-GB"/>
        </w:rPr>
        <w:t xml:space="preserve"> for vocabulary, listening and grammar – </w:t>
      </w:r>
      <w:r w:rsidRPr="00C80583">
        <w:rPr>
          <w:rFonts w:cs="Arial"/>
          <w:b/>
          <w:lang w:val="en-GB"/>
        </w:rPr>
        <w:t>Level A1 (chapters 1-6)</w:t>
      </w:r>
    </w:p>
    <w:p w:rsidR="00CD22B9" w:rsidRPr="00C80583" w:rsidRDefault="00CD22B9" w:rsidP="00030E20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The Film “Land und </w:t>
      </w:r>
      <w:proofErr w:type="spellStart"/>
      <w:r w:rsidRPr="00C80583">
        <w:rPr>
          <w:rFonts w:cs="Arial"/>
          <w:b/>
          <w:lang w:val="en-GB"/>
        </w:rPr>
        <w:t>Leute</w:t>
      </w:r>
      <w:proofErr w:type="spellEnd"/>
      <w:r w:rsidRPr="00C80583">
        <w:rPr>
          <w:rFonts w:cs="Arial"/>
          <w:b/>
          <w:lang w:val="en-GB"/>
        </w:rPr>
        <w:t>”</w:t>
      </w:r>
      <w:r w:rsidRPr="00C80583">
        <w:rPr>
          <w:rFonts w:cs="Arial"/>
          <w:lang w:val="en-GB"/>
        </w:rPr>
        <w:t xml:space="preserve"> – Accompanying videos for the book sections “Station 1” and “Station 2” (with worksheets and answer keys).</w:t>
      </w:r>
    </w:p>
    <w:p w:rsidR="00CD22B9" w:rsidRPr="00C80583" w:rsidRDefault="00CD22B9" w:rsidP="00030E20">
      <w:pPr>
        <w:pStyle w:val="Listenabsatz"/>
        <w:spacing w:line="276" w:lineRule="auto"/>
        <w:ind w:left="1080"/>
        <w:rPr>
          <w:rFonts w:cs="Arial"/>
          <w:lang w:val="en-GB"/>
        </w:rPr>
      </w:pPr>
    </w:p>
    <w:p w:rsidR="00FA3E2E" w:rsidRPr="00FA3E2E" w:rsidRDefault="00FA3E2E" w:rsidP="00FA3E2E">
      <w:pPr>
        <w:spacing w:line="276" w:lineRule="auto"/>
        <w:ind w:firstLine="708"/>
        <w:rPr>
          <w:rFonts w:cs="Arial"/>
          <w:lang w:val="en-GB"/>
        </w:rPr>
      </w:pPr>
      <w:r w:rsidRPr="00FA3E2E">
        <w:rPr>
          <w:rFonts w:cs="Arial"/>
          <w:lang w:val="en-GB"/>
        </w:rPr>
        <w:t>These materials are not required, but highly recommended:</w:t>
      </w:r>
    </w:p>
    <w:p w:rsidR="00CD22B9" w:rsidRPr="00C80583" w:rsidRDefault="00CD22B9" w:rsidP="00030E20">
      <w:pPr>
        <w:pStyle w:val="Listenabsatz"/>
        <w:numPr>
          <w:ilvl w:val="0"/>
          <w:numId w:val="3"/>
        </w:numPr>
        <w:spacing w:line="276" w:lineRule="auto"/>
        <w:rPr>
          <w:rFonts w:cs="Arial"/>
          <w:b/>
          <w:lang w:val="en-GB"/>
        </w:rPr>
      </w:pPr>
      <w:r w:rsidRPr="00C80583">
        <w:rPr>
          <w:rFonts w:cs="Arial"/>
          <w:b/>
          <w:lang w:val="en-GB"/>
        </w:rPr>
        <w:t xml:space="preserve">Studio 21 Vocabulary App </w:t>
      </w:r>
      <w:r w:rsidRPr="00C80583">
        <w:rPr>
          <w:rFonts w:cs="Arial"/>
          <w:lang w:val="en-GB"/>
        </w:rPr>
        <w:t>(</w:t>
      </w:r>
      <w:proofErr w:type="spellStart"/>
      <w:r w:rsidRPr="00C80583">
        <w:rPr>
          <w:rFonts w:cs="Arial"/>
          <w:lang w:val="en-GB"/>
        </w:rPr>
        <w:t>Cornelsen</w:t>
      </w:r>
      <w:proofErr w:type="spellEnd"/>
      <w:r w:rsidRPr="00C80583">
        <w:rPr>
          <w:rFonts w:cs="Arial"/>
          <w:lang w:val="en-GB"/>
        </w:rPr>
        <w:t>, €5.99</w:t>
      </w:r>
      <w:r w:rsidR="00EA7E4B">
        <w:rPr>
          <w:rFonts w:cs="Arial"/>
          <w:lang w:val="en-GB"/>
        </w:rPr>
        <w:t xml:space="preserve"> for A1 level</w:t>
      </w:r>
      <w:r w:rsidRPr="00C80583">
        <w:rPr>
          <w:rFonts w:cs="Arial"/>
          <w:lang w:val="en-GB"/>
        </w:rPr>
        <w:t>)</w:t>
      </w:r>
    </w:p>
    <w:p w:rsidR="00CD22B9" w:rsidRPr="00C80583" w:rsidRDefault="00CD22B9" w:rsidP="00030E20">
      <w:pPr>
        <w:pStyle w:val="Listenabsatz"/>
        <w:numPr>
          <w:ilvl w:val="0"/>
          <w:numId w:val="3"/>
        </w:numPr>
        <w:spacing w:line="276" w:lineRule="auto"/>
        <w:rPr>
          <w:rFonts w:cs="Arial"/>
          <w:b/>
          <w:lang w:val="en-GB"/>
        </w:rPr>
      </w:pPr>
      <w:r w:rsidRPr="00C80583">
        <w:rPr>
          <w:rFonts w:cs="Arial"/>
          <w:b/>
          <w:lang w:val="en-GB"/>
        </w:rPr>
        <w:t xml:space="preserve">Das </w:t>
      </w:r>
      <w:proofErr w:type="spellStart"/>
      <w:r w:rsidRPr="00C80583">
        <w:rPr>
          <w:rFonts w:cs="Arial"/>
          <w:b/>
          <w:lang w:val="en-GB"/>
        </w:rPr>
        <w:t>Audiotraining</w:t>
      </w:r>
      <w:proofErr w:type="spellEnd"/>
      <w:r w:rsidRPr="00C80583">
        <w:rPr>
          <w:rFonts w:cs="Arial"/>
          <w:b/>
          <w:lang w:val="en-GB"/>
        </w:rPr>
        <w:t xml:space="preserve"> für </w:t>
      </w:r>
      <w:proofErr w:type="spellStart"/>
      <w:r w:rsidRPr="00C80583">
        <w:rPr>
          <w:rFonts w:cs="Arial"/>
          <w:b/>
          <w:lang w:val="en-GB"/>
        </w:rPr>
        <w:t>unterwegs</w:t>
      </w:r>
      <w:proofErr w:type="spellEnd"/>
      <w:r w:rsidRPr="00C80583">
        <w:rPr>
          <w:rFonts w:cs="Arial"/>
          <w:b/>
          <w:lang w:val="en-GB"/>
        </w:rPr>
        <w:t xml:space="preserve"> </w:t>
      </w:r>
      <w:r w:rsidRPr="00C80583">
        <w:rPr>
          <w:rFonts w:cs="Arial"/>
          <w:lang w:val="en-GB"/>
        </w:rPr>
        <w:t>(studio d A1) – Additional pronunciation exercises (available in language lab)</w:t>
      </w:r>
    </w:p>
    <w:p w:rsidR="00912BCC" w:rsidRPr="00C80583" w:rsidRDefault="00912BCC" w:rsidP="00030E20">
      <w:pPr>
        <w:spacing w:line="276" w:lineRule="auto"/>
        <w:rPr>
          <w:rFonts w:cs="Arial"/>
          <w:lang w:val="en-GB"/>
        </w:rPr>
      </w:pPr>
    </w:p>
    <w:p w:rsidR="0033096F" w:rsidRDefault="0033096F">
      <w:pPr>
        <w:spacing w:after="200"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002060"/>
          <w:lang w:val="en-GB"/>
        </w:rPr>
        <w:br w:type="page"/>
      </w:r>
    </w:p>
    <w:p w:rsidR="00912BCC" w:rsidRPr="00AA134B" w:rsidRDefault="00C80583" w:rsidP="00030E20">
      <w:pPr>
        <w:spacing w:line="276" w:lineRule="auto"/>
        <w:rPr>
          <w:rFonts w:cs="Arial"/>
          <w:b/>
          <w:color w:val="002060"/>
          <w:sz w:val="24"/>
          <w:lang w:val="en-GB"/>
        </w:rPr>
      </w:pPr>
      <w:r w:rsidRPr="00AA134B">
        <w:rPr>
          <w:rFonts w:cs="Arial"/>
          <w:b/>
          <w:color w:val="002060"/>
          <w:sz w:val="24"/>
          <w:lang w:val="en-GB"/>
        </w:rPr>
        <w:lastRenderedPageBreak/>
        <w:t>Objectives</w:t>
      </w:r>
    </w:p>
    <w:p w:rsidR="00912BCC" w:rsidRPr="00C80583" w:rsidRDefault="00912BCC" w:rsidP="00030E20">
      <w:pPr>
        <w:spacing w:line="276" w:lineRule="auto"/>
        <w:rPr>
          <w:rFonts w:cs="Arial"/>
          <w:lang w:val="en-GB"/>
        </w:rPr>
      </w:pPr>
    </w:p>
    <w:p w:rsidR="00C80583" w:rsidRDefault="00C80583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lang w:val="en-GB"/>
        </w:rPr>
        <w:t xml:space="preserve">The </w:t>
      </w:r>
      <w:r w:rsidRPr="00C80583">
        <w:rPr>
          <w:rFonts w:cs="Arial"/>
          <w:b/>
          <w:lang w:val="en-GB"/>
        </w:rPr>
        <w:t>focus</w:t>
      </w:r>
      <w:r w:rsidRPr="00C80583">
        <w:rPr>
          <w:rFonts w:cs="Arial"/>
          <w:lang w:val="en-GB"/>
        </w:rPr>
        <w:t xml:space="preserve"> of this course is on </w:t>
      </w:r>
      <w:r>
        <w:rPr>
          <w:rFonts w:cs="Arial"/>
          <w:lang w:val="en-GB"/>
        </w:rPr>
        <w:t xml:space="preserve">building a </w:t>
      </w:r>
      <w:r w:rsidRPr="00C80583">
        <w:rPr>
          <w:rFonts w:cs="Arial"/>
          <w:b/>
          <w:lang w:val="en-GB"/>
        </w:rPr>
        <w:t>solid foundation of communicative skills</w:t>
      </w:r>
      <w:r w:rsidRPr="00C80583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Through practical examples you will learn how to orient yourself in straightforward situations, to introduce yourself and others, and to talk about things in your immediate </w:t>
      </w:r>
      <w:r w:rsidR="002865E6">
        <w:rPr>
          <w:rFonts w:cs="Arial"/>
          <w:lang w:val="en-GB"/>
        </w:rPr>
        <w:t>vicinity</w:t>
      </w:r>
      <w:r>
        <w:rPr>
          <w:rFonts w:cs="Arial"/>
          <w:lang w:val="en-GB"/>
        </w:rPr>
        <w:t>. By the end of the course, you should be able to formulate simple sentences, ask simple questions and react to/answer simple questions posed to you.</w:t>
      </w:r>
    </w:p>
    <w:p w:rsidR="00C80583" w:rsidRDefault="00C80583" w:rsidP="00030E20">
      <w:pPr>
        <w:pStyle w:val="Listenabsatz"/>
        <w:spacing w:line="276" w:lineRule="auto"/>
        <w:rPr>
          <w:rFonts w:cs="Arial"/>
          <w:lang w:val="en-GB"/>
        </w:rPr>
      </w:pPr>
    </w:p>
    <w:p w:rsidR="00C80583" w:rsidRDefault="00C80583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Course participants are supported </w:t>
      </w:r>
      <w:r w:rsidR="00706378">
        <w:rPr>
          <w:rFonts w:cs="Arial"/>
          <w:lang w:val="en-GB"/>
        </w:rPr>
        <w:t>throughout</w:t>
      </w:r>
      <w:r>
        <w:rPr>
          <w:rFonts w:cs="Arial"/>
          <w:lang w:val="en-GB"/>
        </w:rPr>
        <w:t xml:space="preserve"> </w:t>
      </w:r>
      <w:r w:rsidR="00706378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706378">
        <w:rPr>
          <w:rFonts w:cs="Arial"/>
          <w:b/>
          <w:lang w:val="en-GB"/>
        </w:rPr>
        <w:t>learning process</w:t>
      </w:r>
      <w:r w:rsidR="00706378">
        <w:rPr>
          <w:rFonts w:cs="Arial"/>
          <w:lang w:val="en-GB"/>
        </w:rPr>
        <w:t xml:space="preserve"> with respect to different learning experiences and any previous knowledge. </w:t>
      </w:r>
    </w:p>
    <w:p w:rsidR="00486D3D" w:rsidRPr="00C80583" w:rsidRDefault="00486D3D" w:rsidP="00030E20">
      <w:pPr>
        <w:spacing w:line="276" w:lineRule="auto"/>
        <w:rPr>
          <w:rFonts w:cs="Arial"/>
          <w:lang w:val="en-GB"/>
        </w:rPr>
      </w:pPr>
    </w:p>
    <w:p w:rsidR="00706378" w:rsidRPr="00706378" w:rsidRDefault="00706378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>vocabulary</w:t>
      </w:r>
      <w:r w:rsidR="00753CD4">
        <w:rPr>
          <w:rFonts w:cs="Arial"/>
          <w:b/>
          <w:lang w:val="en-GB"/>
        </w:rPr>
        <w:t xml:space="preserve"> learning</w:t>
      </w:r>
      <w:r w:rsidRPr="00706378">
        <w:rPr>
          <w:rFonts w:cs="Arial"/>
          <w:b/>
          <w:lang w:val="en-GB"/>
        </w:rPr>
        <w:t xml:space="preserve"> strategies</w:t>
      </w:r>
      <w:r>
        <w:rPr>
          <w:rFonts w:cs="Arial"/>
          <w:lang w:val="en-GB"/>
        </w:rPr>
        <w:t xml:space="preserve"> (tips for effectively learning vocabulary and approaching new texts) will be discussed in class.</w:t>
      </w:r>
    </w:p>
    <w:p w:rsidR="00486D3D" w:rsidRPr="00C80583" w:rsidRDefault="00486D3D" w:rsidP="00030E20">
      <w:pPr>
        <w:spacing w:line="276" w:lineRule="auto"/>
        <w:ind w:left="360"/>
        <w:rPr>
          <w:rFonts w:cs="Arial"/>
          <w:lang w:val="en-GB"/>
        </w:rPr>
      </w:pPr>
    </w:p>
    <w:p w:rsidR="00706378" w:rsidRDefault="00706378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="00486D3D"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</w:t>
      </w:r>
      <w:proofErr w:type="spellStart"/>
      <w:r>
        <w:rPr>
          <w:rFonts w:cs="Arial"/>
          <w:lang w:val="en-GB"/>
        </w:rPr>
        <w:t>Cornelsen’s</w:t>
      </w:r>
      <w:proofErr w:type="spellEnd"/>
      <w:r>
        <w:rPr>
          <w:rFonts w:cs="Arial"/>
          <w:lang w:val="en-GB"/>
        </w:rPr>
        <w:t xml:space="preserve"> website and used to check your work.  </w:t>
      </w:r>
    </w:p>
    <w:p w:rsidR="00486D3D" w:rsidRPr="00C80583" w:rsidRDefault="00486D3D" w:rsidP="00030E20">
      <w:pPr>
        <w:spacing w:line="276" w:lineRule="auto"/>
        <w:rPr>
          <w:rFonts w:cs="Arial"/>
          <w:lang w:val="en-GB"/>
        </w:rPr>
      </w:pPr>
    </w:p>
    <w:p w:rsidR="00706378" w:rsidRDefault="00706378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</w:t>
      </w:r>
      <w:r w:rsidR="00371CEB">
        <w:rPr>
          <w:rFonts w:cs="Arial"/>
          <w:lang w:val="en-GB"/>
        </w:rPr>
        <w:t xml:space="preserve">course </w:t>
      </w:r>
      <w:r>
        <w:rPr>
          <w:rFonts w:cs="Arial"/>
          <w:lang w:val="en-GB"/>
        </w:rPr>
        <w:t xml:space="preserve">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level A1.1, chapters 1-6, that </w:t>
      </w:r>
      <w:r w:rsidR="0033096F">
        <w:rPr>
          <w:rFonts w:cs="Arial"/>
          <w:lang w:val="en-GB"/>
        </w:rPr>
        <w:t xml:space="preserve">will assess all four language skills </w:t>
      </w:r>
      <w:r>
        <w:rPr>
          <w:rFonts w:cs="Arial"/>
          <w:lang w:val="en-GB"/>
        </w:rPr>
        <w:t xml:space="preserve">(listening and reading comprehension, writing and speaking).  </w:t>
      </w:r>
    </w:p>
    <w:p w:rsidR="00486D3D" w:rsidRPr="00706378" w:rsidRDefault="00486D3D" w:rsidP="00030E20">
      <w:pPr>
        <w:pStyle w:val="Listenabsatz"/>
        <w:spacing w:line="276" w:lineRule="auto"/>
        <w:rPr>
          <w:rFonts w:cs="Arial"/>
          <w:lang w:val="en-GB"/>
        </w:rPr>
      </w:pPr>
    </w:p>
    <w:p w:rsidR="00706378" w:rsidRDefault="00371CEB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Regular attendance (min. 80%, </w:t>
      </w:r>
      <w:r w:rsidRPr="00371CEB">
        <w:rPr>
          <w:rFonts w:cs="Arial"/>
          <w:b/>
          <w:lang w:val="en-GB"/>
        </w:rPr>
        <w:t>11</w:t>
      </w:r>
      <w:r w:rsidR="00706378" w:rsidRPr="00371CEB">
        <w:rPr>
          <w:rFonts w:cs="Arial"/>
          <w:b/>
          <w:lang w:val="en-GB"/>
        </w:rPr>
        <w:t>/13</w:t>
      </w:r>
      <w:r w:rsidR="00706378">
        <w:rPr>
          <w:rFonts w:cs="Arial"/>
          <w:lang w:val="en-GB"/>
        </w:rPr>
        <w:t xml:space="preserve"> sessions) is required in order to qualify for the final examination.</w:t>
      </w:r>
    </w:p>
    <w:p w:rsidR="00486D3D" w:rsidRPr="00C80583" w:rsidRDefault="00486D3D" w:rsidP="00030E20">
      <w:pPr>
        <w:spacing w:line="276" w:lineRule="auto"/>
        <w:rPr>
          <w:rFonts w:cs="Arial"/>
          <w:lang w:val="en-GB"/>
        </w:rPr>
      </w:pPr>
    </w:p>
    <w:p w:rsidR="00371CEB" w:rsidRDefault="00706378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Your </w:t>
      </w:r>
      <w:r w:rsidRPr="00407B33">
        <w:rPr>
          <w:rFonts w:cs="Arial"/>
          <w:b/>
          <w:color w:val="FF0000"/>
          <w:lang w:val="en-GB"/>
        </w:rPr>
        <w:t>final course grade</w:t>
      </w:r>
      <w:r w:rsidR="00987926" w:rsidRPr="00407B33">
        <w:rPr>
          <w:rFonts w:cs="Arial"/>
          <w:b/>
          <w:color w:val="FF0000"/>
          <w:lang w:val="en-GB"/>
        </w:rPr>
        <w:t xml:space="preserve"> in order to earn 5 ECTS</w:t>
      </w:r>
      <w:r w:rsidR="00486D3D" w:rsidRPr="00407B33">
        <w:rPr>
          <w:rFonts w:cs="Arial"/>
          <w:b/>
          <w:color w:val="FF0000"/>
          <w:lang w:val="en-GB"/>
        </w:rPr>
        <w:t xml:space="preserve"> </w:t>
      </w:r>
      <w:r w:rsidR="00371CEB">
        <w:rPr>
          <w:rFonts w:cs="Arial"/>
          <w:lang w:val="en-GB"/>
        </w:rPr>
        <w:t xml:space="preserve">is composed as follows: </w:t>
      </w:r>
      <w:r>
        <w:rPr>
          <w:rFonts w:cs="Arial"/>
          <w:lang w:val="en-GB"/>
        </w:rPr>
        <w:t xml:space="preserve"> </w:t>
      </w:r>
    </w:p>
    <w:p w:rsidR="00706378" w:rsidRPr="00371CEB" w:rsidRDefault="0037443B" w:rsidP="000632C8">
      <w:pPr>
        <w:spacing w:line="276" w:lineRule="auto"/>
        <w:ind w:left="720"/>
        <w:rPr>
          <w:rFonts w:cs="Arial"/>
          <w:lang w:val="en-GB"/>
        </w:rPr>
      </w:pPr>
      <w:r>
        <w:rPr>
          <w:rFonts w:cs="Arial"/>
          <w:lang w:val="en-GB"/>
        </w:rPr>
        <w:t>1) E</w:t>
      </w:r>
      <w:r w:rsidR="00371CEB">
        <w:rPr>
          <w:rFonts w:cs="Arial"/>
          <w:lang w:val="en-GB"/>
        </w:rPr>
        <w:t>xamination</w:t>
      </w:r>
      <w:r w:rsidR="000632C8">
        <w:rPr>
          <w:rFonts w:cs="Arial"/>
          <w:lang w:val="en-GB"/>
        </w:rPr>
        <w:t>,</w:t>
      </w:r>
      <w:r w:rsidR="00371CEB">
        <w:rPr>
          <w:rFonts w:cs="Arial"/>
          <w:lang w:val="en-GB"/>
        </w:rPr>
        <w:t xml:space="preserve"> </w:t>
      </w:r>
      <w:r w:rsidR="00371CEB" w:rsidRPr="00371CEB">
        <w:rPr>
          <w:rFonts w:cs="Arial"/>
          <w:lang w:val="en-GB"/>
        </w:rPr>
        <w:t xml:space="preserve">2) </w:t>
      </w:r>
      <w:r w:rsidR="00706378" w:rsidRPr="00371CEB">
        <w:rPr>
          <w:rFonts w:cs="Arial"/>
          <w:lang w:val="en-GB"/>
        </w:rPr>
        <w:t>independent l</w:t>
      </w:r>
      <w:r w:rsidR="00371CEB" w:rsidRPr="00371CEB">
        <w:rPr>
          <w:rFonts w:cs="Arial"/>
          <w:lang w:val="en-GB"/>
        </w:rPr>
        <w:t>earning in language lab</w:t>
      </w:r>
      <w:r w:rsidR="00371CEB">
        <w:rPr>
          <w:rFonts w:cs="Arial"/>
          <w:lang w:val="en-GB"/>
        </w:rPr>
        <w:t xml:space="preserve"> (</w:t>
      </w:r>
      <w:r w:rsidR="000632C8">
        <w:rPr>
          <w:rFonts w:cs="Arial"/>
          <w:b/>
          <w:lang w:val="en-GB"/>
        </w:rPr>
        <w:t>with a total of 12 hours</w:t>
      </w:r>
      <w:r w:rsidR="00371CEB">
        <w:rPr>
          <w:rFonts w:cs="Arial"/>
          <w:lang w:val="en-GB"/>
        </w:rPr>
        <w:t>)</w:t>
      </w:r>
      <w:r w:rsidR="00371CEB" w:rsidRPr="00371CEB">
        <w:rPr>
          <w:rFonts w:cs="Arial"/>
          <w:lang w:val="en-GB"/>
        </w:rPr>
        <w:t xml:space="preserve"> and 3)</w:t>
      </w:r>
      <w:r w:rsidR="00371CEB">
        <w:rPr>
          <w:rFonts w:cs="Arial"/>
          <w:lang w:val="en-GB"/>
        </w:rPr>
        <w:t xml:space="preserve"> </w:t>
      </w:r>
      <w:r w:rsidR="00706378" w:rsidRPr="00371CEB">
        <w:rPr>
          <w:rFonts w:cs="Arial"/>
          <w:lang w:val="en-GB"/>
        </w:rPr>
        <w:t>other proficiencies.</w:t>
      </w:r>
    </w:p>
    <w:p w:rsidR="00486D3D" w:rsidRPr="00C80583" w:rsidRDefault="00987926" w:rsidP="00987926">
      <w:pPr>
        <w:spacing w:line="276" w:lineRule="auto"/>
        <w:ind w:left="708"/>
        <w:rPr>
          <w:rFonts w:cs="Arial"/>
          <w:lang w:val="en-GB"/>
        </w:rPr>
      </w:pPr>
      <w:r>
        <w:rPr>
          <w:rFonts w:cs="Arial"/>
          <w:lang w:val="en-GB"/>
        </w:rPr>
        <w:t xml:space="preserve">The final course grade </w:t>
      </w:r>
      <w:r w:rsidR="0037443B">
        <w:rPr>
          <w:rFonts w:cs="Arial"/>
          <w:lang w:val="en-GB"/>
        </w:rPr>
        <w:t>for the other participants: 1) E</w:t>
      </w:r>
      <w:bookmarkStart w:id="1" w:name="_GoBack"/>
      <w:bookmarkEnd w:id="1"/>
      <w:r w:rsidR="00371CEB">
        <w:rPr>
          <w:rFonts w:cs="Arial"/>
          <w:lang w:val="en-GB"/>
        </w:rPr>
        <w:t xml:space="preserve">xamination and 2) </w:t>
      </w:r>
      <w:r>
        <w:rPr>
          <w:rFonts w:cs="Arial"/>
          <w:lang w:val="en-GB"/>
        </w:rPr>
        <w:t>other proficiencies.</w:t>
      </w:r>
    </w:p>
    <w:p w:rsidR="00912BCC" w:rsidRDefault="00912BCC" w:rsidP="00030E20">
      <w:pPr>
        <w:spacing w:line="276" w:lineRule="auto"/>
        <w:rPr>
          <w:rFonts w:cs="Arial"/>
          <w:lang w:val="en-GB"/>
        </w:rPr>
      </w:pPr>
    </w:p>
    <w:p w:rsidR="00317C81" w:rsidRPr="00C80583" w:rsidRDefault="00317C81" w:rsidP="00030E20">
      <w:pPr>
        <w:spacing w:line="276" w:lineRule="auto"/>
        <w:rPr>
          <w:rFonts w:cs="Arial"/>
          <w:lang w:val="en-GB"/>
        </w:rPr>
      </w:pPr>
    </w:p>
    <w:p w:rsidR="00912BCC" w:rsidRPr="00C80583" w:rsidRDefault="00AA134B" w:rsidP="00030E20">
      <w:pPr>
        <w:spacing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Special Note</w:t>
      </w:r>
    </w:p>
    <w:p w:rsidR="00400079" w:rsidRPr="00C80583" w:rsidRDefault="00400079" w:rsidP="00030E20">
      <w:pPr>
        <w:spacing w:line="276" w:lineRule="auto"/>
        <w:rPr>
          <w:rStyle w:val="Fett"/>
          <w:b w:val="0"/>
          <w:color w:val="002060"/>
          <w:lang w:val="en-GB"/>
        </w:rPr>
      </w:pPr>
    </w:p>
    <w:p w:rsidR="00242251" w:rsidRPr="00C80583" w:rsidRDefault="000D2FBC" w:rsidP="00030E20">
      <w:pPr>
        <w:spacing w:after="200" w:line="276" w:lineRule="auto"/>
        <w:rPr>
          <w:rStyle w:val="Fett"/>
          <w:rFonts w:eastAsiaTheme="majorEastAsia" w:cstheme="majorBidi"/>
          <w:b w:val="0"/>
          <w:lang w:val="en-GB"/>
        </w:rPr>
      </w:pPr>
      <w:r>
        <w:rPr>
          <w:rStyle w:val="Fett"/>
          <w:rFonts w:eastAsiaTheme="majorEastAsia" w:cstheme="majorBidi"/>
          <w:b w:val="0"/>
          <w:lang w:val="en-GB"/>
        </w:rPr>
        <w:t>You can further improve your progress by booking a</w:t>
      </w:r>
      <w:r w:rsidR="00BE3AB8">
        <w:rPr>
          <w:rStyle w:val="Fett"/>
          <w:rFonts w:eastAsiaTheme="majorEastAsia" w:cstheme="majorBidi"/>
          <w:b w:val="0"/>
          <w:lang w:val="en-GB"/>
        </w:rPr>
        <w:t xml:space="preserve"> slot for </w:t>
      </w:r>
      <w:r>
        <w:rPr>
          <w:rStyle w:val="Fett"/>
          <w:rFonts w:eastAsiaTheme="majorEastAsia" w:cstheme="majorBidi"/>
          <w:lang w:val="en-GB"/>
        </w:rPr>
        <w:t>learning guidance</w:t>
      </w:r>
      <w:r>
        <w:rPr>
          <w:rStyle w:val="Fett"/>
          <w:rFonts w:eastAsiaTheme="majorEastAsia" w:cstheme="majorBidi"/>
          <w:b w:val="0"/>
          <w:lang w:val="en-GB"/>
        </w:rPr>
        <w:t>. These individual consultations are offered by German teachers and can be booked in Moodle. See our main Moodle page for more information.</w:t>
      </w:r>
    </w:p>
    <w:p w:rsidR="00C65237" w:rsidRPr="00C80583" w:rsidRDefault="00C65237" w:rsidP="00030E20">
      <w:pPr>
        <w:spacing w:after="200" w:line="276" w:lineRule="auto"/>
        <w:rPr>
          <w:rStyle w:val="Fett"/>
          <w:rFonts w:eastAsiaTheme="majorEastAsia" w:cstheme="majorBidi"/>
          <w:b w:val="0"/>
          <w:u w:val="single"/>
          <w:lang w:val="en-GB"/>
        </w:rPr>
      </w:pPr>
    </w:p>
    <w:sectPr w:rsidR="00C65237" w:rsidRPr="00C80583" w:rsidSect="00D53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9C" w:rsidRDefault="009E129C" w:rsidP="008F33FE">
      <w:r>
        <w:separator/>
      </w:r>
    </w:p>
  </w:endnote>
  <w:endnote w:type="continuationSeparator" w:id="0">
    <w:p w:rsidR="009E129C" w:rsidRDefault="009E129C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EB" w:rsidRDefault="00371C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Pr="00370E6D" w:rsidRDefault="00371CEB" w:rsidP="00370E6D">
    <w:pPr>
      <w:pStyle w:val="Fuzeile"/>
    </w:pPr>
    <w:r>
      <w:rPr>
        <w:rFonts w:ascii="Arial" w:hAnsi="Arial" w:cs="Arial"/>
        <w:lang w:val="en-GB"/>
      </w:rPr>
      <w:t>26.02.2019</w:t>
    </w:r>
    <w:r w:rsidR="00370E6D" w:rsidRPr="00806522">
      <w:rPr>
        <w:rFonts w:ascii="Arial" w:hAnsi="Arial" w:cs="Arial"/>
        <w:lang w:val="en-GB"/>
      </w:rPr>
      <w:tab/>
      <w:t xml:space="preserve">                          International </w:t>
    </w:r>
    <w:proofErr w:type="spellStart"/>
    <w:r w:rsidR="00370E6D" w:rsidRPr="00806522">
      <w:rPr>
        <w:rFonts w:ascii="Arial" w:hAnsi="Arial" w:cs="Arial"/>
        <w:lang w:val="en-GB"/>
      </w:rPr>
      <w:t>Center</w:t>
    </w:r>
    <w:proofErr w:type="spellEnd"/>
    <w:r w:rsidR="00370E6D" w:rsidRPr="00806522">
      <w:rPr>
        <w:rFonts w:ascii="Arial" w:hAnsi="Arial" w:cs="Arial"/>
        <w:lang w:val="en-GB"/>
      </w:rPr>
      <w:t>, Languages and Intercultural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EB" w:rsidRDefault="00371C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9C" w:rsidRDefault="009E129C" w:rsidP="008F33FE">
      <w:r>
        <w:separator/>
      </w:r>
    </w:p>
  </w:footnote>
  <w:footnote w:type="continuationSeparator" w:id="0">
    <w:p w:rsidR="009E129C" w:rsidRDefault="009E129C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EB" w:rsidRDefault="00371C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0D" w:rsidRDefault="00FE4C52" w:rsidP="00B6480D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21F14712" wp14:editId="4040526F">
          <wp:extent cx="1080878" cy="517578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BCC" w:rsidRPr="00912BCC" w:rsidRDefault="00912BCC" w:rsidP="00614CB1">
    <w:pPr>
      <w:pStyle w:val="Kopfzeile"/>
      <w:rPr>
        <w:b/>
        <w:color w:val="002060"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12" w:rsidRPr="00030E20" w:rsidRDefault="00D53212" w:rsidP="00D53212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7EA73E71" wp14:editId="7113783F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212" w:rsidRPr="00030E20" w:rsidRDefault="00CD22B9" w:rsidP="00D53212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>Instructor</w:t>
    </w:r>
    <w:r w:rsidR="00D53212" w:rsidRPr="00030E20">
      <w:rPr>
        <w:rStyle w:val="Fett"/>
        <w:rFonts w:eastAsiaTheme="majorEastAsia" w:cstheme="majorBidi"/>
        <w:lang w:val="en-GB"/>
      </w:rPr>
      <w:t xml:space="preserve">: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D53212" w:rsidRPr="00030E20" w:rsidRDefault="00030E20" w:rsidP="00D53212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>Date/Time</w:t>
    </w:r>
    <w:r w:rsidR="00D53212" w:rsidRPr="00030E20">
      <w:rPr>
        <w:rStyle w:val="Fett"/>
        <w:rFonts w:eastAsiaTheme="majorEastAsia" w:cstheme="majorBidi"/>
        <w:lang w:val="en-GB"/>
      </w:rPr>
      <w:t xml:space="preserve">: 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</w:p>
  <w:p w:rsidR="00D53212" w:rsidRPr="00030E20" w:rsidRDefault="00CD22B9" w:rsidP="00D53212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</w:t>
    </w:r>
    <w:r w:rsidR="00D53212" w:rsidRPr="00030E20">
      <w:rPr>
        <w:rStyle w:val="Fett"/>
        <w:rFonts w:eastAsiaTheme="majorEastAsia" w:cstheme="majorBidi"/>
        <w:lang w:val="en-GB"/>
      </w:rPr>
      <w:t>:</w:t>
    </w:r>
    <w:r w:rsidR="00D53212" w:rsidRPr="00030E20">
      <w:rPr>
        <w:rStyle w:val="Fett"/>
        <w:rFonts w:eastAsiaTheme="majorEastAsia" w:cstheme="majorBidi"/>
        <w:b w:val="0"/>
        <w:lang w:val="en-GB"/>
      </w:rPr>
      <w:t xml:space="preserve"> 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</w:p>
  <w:p w:rsidR="00D53212" w:rsidRPr="00030E20" w:rsidRDefault="00030E20" w:rsidP="00D53212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Duration</w:t>
    </w:r>
    <w:r w:rsidR="00D53212" w:rsidRPr="00030E20">
      <w:rPr>
        <w:rStyle w:val="Fett"/>
        <w:rFonts w:eastAsiaTheme="majorEastAsia" w:cstheme="majorBidi"/>
        <w:lang w:val="en-GB"/>
      </w:rPr>
      <w:t xml:space="preserve">: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D53212" w:rsidRPr="0033096F" w:rsidRDefault="00CD22B9" w:rsidP="0033096F">
    <w:pPr>
      <w:spacing w:after="120"/>
      <w:rPr>
        <w:rFonts w:eastAsiaTheme="majorEastAsia" w:cstheme="majorBidi"/>
        <w:bCs/>
        <w:u w:val="single"/>
        <w:lang w:val="en-GB"/>
      </w:rPr>
    </w:pPr>
    <w:r w:rsidRPr="00030E20">
      <w:rPr>
        <w:rStyle w:val="Fett"/>
        <w:rFonts w:eastAsiaTheme="majorEastAsia" w:cstheme="majorBidi"/>
        <w:lang w:val="en-GB"/>
      </w:rPr>
      <w:t>Contact</w:t>
    </w:r>
    <w:r w:rsidR="00D53212" w:rsidRPr="00030E20">
      <w:rPr>
        <w:rStyle w:val="Fett"/>
        <w:rFonts w:eastAsiaTheme="majorEastAsia" w:cstheme="majorBidi"/>
        <w:b w:val="0"/>
        <w:lang w:val="en-GB"/>
      </w:rPr>
      <w:t>:</w:t>
    </w:r>
    <w:r w:rsidR="00D53212"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proofErr w:type="spellStart"/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24639"/>
    <w:multiLevelType w:val="hybridMultilevel"/>
    <w:tmpl w:val="8112EF66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61C07"/>
    <w:multiLevelType w:val="hybridMultilevel"/>
    <w:tmpl w:val="DF929F40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D"/>
    <w:rsid w:val="00001A3A"/>
    <w:rsid w:val="00003F05"/>
    <w:rsid w:val="00030E20"/>
    <w:rsid w:val="000632C8"/>
    <w:rsid w:val="000C14C1"/>
    <w:rsid w:val="000D2FBC"/>
    <w:rsid w:val="000F0E14"/>
    <w:rsid w:val="00145ADE"/>
    <w:rsid w:val="001946C0"/>
    <w:rsid w:val="001B00A1"/>
    <w:rsid w:val="001B25F4"/>
    <w:rsid w:val="001C1DAF"/>
    <w:rsid w:val="0022248F"/>
    <w:rsid w:val="00231C8B"/>
    <w:rsid w:val="00242251"/>
    <w:rsid w:val="002865E6"/>
    <w:rsid w:val="002A763F"/>
    <w:rsid w:val="002B738D"/>
    <w:rsid w:val="002D3663"/>
    <w:rsid w:val="00302127"/>
    <w:rsid w:val="00317C81"/>
    <w:rsid w:val="0033096F"/>
    <w:rsid w:val="00336993"/>
    <w:rsid w:val="00370E6D"/>
    <w:rsid w:val="00371CEB"/>
    <w:rsid w:val="0037443B"/>
    <w:rsid w:val="003907E5"/>
    <w:rsid w:val="003B1D38"/>
    <w:rsid w:val="003B2E91"/>
    <w:rsid w:val="003E3E6B"/>
    <w:rsid w:val="003E5372"/>
    <w:rsid w:val="003F2196"/>
    <w:rsid w:val="00400079"/>
    <w:rsid w:val="0040177B"/>
    <w:rsid w:val="00407B33"/>
    <w:rsid w:val="004204B4"/>
    <w:rsid w:val="004545E7"/>
    <w:rsid w:val="00486D3D"/>
    <w:rsid w:val="004B091B"/>
    <w:rsid w:val="004B369F"/>
    <w:rsid w:val="004B6960"/>
    <w:rsid w:val="0056585E"/>
    <w:rsid w:val="00614CB1"/>
    <w:rsid w:val="006211A6"/>
    <w:rsid w:val="00637F9F"/>
    <w:rsid w:val="0064598B"/>
    <w:rsid w:val="00651F73"/>
    <w:rsid w:val="006707A5"/>
    <w:rsid w:val="006E0D71"/>
    <w:rsid w:val="00706378"/>
    <w:rsid w:val="00712279"/>
    <w:rsid w:val="007153FC"/>
    <w:rsid w:val="00720FFC"/>
    <w:rsid w:val="00726471"/>
    <w:rsid w:val="00746C78"/>
    <w:rsid w:val="00753CD4"/>
    <w:rsid w:val="00771FF0"/>
    <w:rsid w:val="007B0676"/>
    <w:rsid w:val="008475D3"/>
    <w:rsid w:val="00856C6B"/>
    <w:rsid w:val="00885E1A"/>
    <w:rsid w:val="0089677D"/>
    <w:rsid w:val="008A1F0B"/>
    <w:rsid w:val="008C0660"/>
    <w:rsid w:val="008F33FE"/>
    <w:rsid w:val="008F4F65"/>
    <w:rsid w:val="00912BCC"/>
    <w:rsid w:val="009302B2"/>
    <w:rsid w:val="00945F5F"/>
    <w:rsid w:val="00947224"/>
    <w:rsid w:val="00952394"/>
    <w:rsid w:val="00962F83"/>
    <w:rsid w:val="00985B9F"/>
    <w:rsid w:val="00987926"/>
    <w:rsid w:val="0098795A"/>
    <w:rsid w:val="009A3383"/>
    <w:rsid w:val="009B3278"/>
    <w:rsid w:val="009C7330"/>
    <w:rsid w:val="009D072E"/>
    <w:rsid w:val="009E129C"/>
    <w:rsid w:val="00A061ED"/>
    <w:rsid w:val="00A2012E"/>
    <w:rsid w:val="00A44189"/>
    <w:rsid w:val="00A57300"/>
    <w:rsid w:val="00AA134B"/>
    <w:rsid w:val="00AB524C"/>
    <w:rsid w:val="00AC0DC9"/>
    <w:rsid w:val="00AE15BE"/>
    <w:rsid w:val="00B11119"/>
    <w:rsid w:val="00B6480D"/>
    <w:rsid w:val="00B65274"/>
    <w:rsid w:val="00B7655F"/>
    <w:rsid w:val="00B80E0C"/>
    <w:rsid w:val="00BA21CF"/>
    <w:rsid w:val="00BE3AB8"/>
    <w:rsid w:val="00C20679"/>
    <w:rsid w:val="00C64676"/>
    <w:rsid w:val="00C65237"/>
    <w:rsid w:val="00C80583"/>
    <w:rsid w:val="00CA4A57"/>
    <w:rsid w:val="00CA59F3"/>
    <w:rsid w:val="00CD22B9"/>
    <w:rsid w:val="00D22A8B"/>
    <w:rsid w:val="00D2475D"/>
    <w:rsid w:val="00D479F9"/>
    <w:rsid w:val="00D53212"/>
    <w:rsid w:val="00D557C4"/>
    <w:rsid w:val="00DD24D2"/>
    <w:rsid w:val="00DD6B30"/>
    <w:rsid w:val="00DF6B6D"/>
    <w:rsid w:val="00E17987"/>
    <w:rsid w:val="00E861A6"/>
    <w:rsid w:val="00E8786D"/>
    <w:rsid w:val="00EA7E4B"/>
    <w:rsid w:val="00EC4A09"/>
    <w:rsid w:val="00F46E1A"/>
    <w:rsid w:val="00F51BC9"/>
    <w:rsid w:val="00F55C90"/>
    <w:rsid w:val="00FA3E2E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D43BE-56AA-483B-9276-4BA11F70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Nikovska-Conrads, Vera</cp:lastModifiedBy>
  <cp:revision>5</cp:revision>
  <cp:lastPrinted>2018-02-28T09:44:00Z</cp:lastPrinted>
  <dcterms:created xsi:type="dcterms:W3CDTF">2019-02-26T07:57:00Z</dcterms:created>
  <dcterms:modified xsi:type="dcterms:W3CDTF">2019-02-26T08:31:00Z</dcterms:modified>
</cp:coreProperties>
</file>