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A2B" w:rsidRDefault="00D65B42">
      <w:pPr>
        <w:spacing w:after="6" w:line="259" w:lineRule="auto"/>
        <w:ind w:left="285" w:firstLine="0"/>
      </w:pPr>
      <w:r>
        <w:t xml:space="preserve"> </w:t>
      </w:r>
    </w:p>
    <w:p w:rsidR="00B14A2B" w:rsidRDefault="00D65B42">
      <w:pPr>
        <w:spacing w:after="6" w:line="259" w:lineRule="auto"/>
        <w:ind w:left="285" w:firstLine="0"/>
      </w:pPr>
      <w:r>
        <w:t xml:space="preserve"> </w:t>
      </w:r>
    </w:p>
    <w:p w:rsidR="00B14A2B" w:rsidRDefault="00D65B42">
      <w:pPr>
        <w:spacing w:after="0" w:line="259" w:lineRule="auto"/>
        <w:ind w:left="285" w:firstLine="0"/>
      </w:pPr>
      <w:r>
        <w:t xml:space="preserve"> </w:t>
      </w:r>
    </w:p>
    <w:p w:rsidR="00B14A2B" w:rsidRDefault="00D65B42">
      <w:pPr>
        <w:spacing w:after="52" w:line="259" w:lineRule="auto"/>
        <w:ind w:left="285" w:firstLine="0"/>
      </w:pPr>
      <w:r>
        <w:t xml:space="preserve"> </w:t>
      </w:r>
      <w:r>
        <w:rPr>
          <w:noProof/>
        </w:rPr>
        <w:drawing>
          <wp:inline distT="0" distB="0" distL="0" distR="0">
            <wp:extent cx="1277422" cy="73404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1277422" cy="734041"/>
                    </a:xfrm>
                    <a:prstGeom prst="rect">
                      <a:avLst/>
                    </a:prstGeom>
                  </pic:spPr>
                </pic:pic>
              </a:graphicData>
            </a:graphic>
          </wp:inline>
        </w:drawing>
      </w:r>
      <w:r>
        <w:t xml:space="preserve"> </w:t>
      </w:r>
    </w:p>
    <w:p w:rsidR="00B14A2B" w:rsidRDefault="00D65B42">
      <w:pPr>
        <w:spacing w:after="0" w:line="259" w:lineRule="auto"/>
        <w:ind w:left="-5"/>
      </w:pPr>
      <w:r>
        <w:rPr>
          <w:sz w:val="24"/>
          <w:u w:val="single" w:color="000000"/>
        </w:rPr>
        <w:t>Wie man einen Raum für eine Veranstaltung bucht:</w:t>
      </w:r>
      <w:r>
        <w:rPr>
          <w:sz w:val="22"/>
        </w:rPr>
        <w:t xml:space="preserve"> </w:t>
      </w:r>
    </w:p>
    <w:p w:rsidR="00B14A2B" w:rsidRDefault="00D65B42">
      <w:pPr>
        <w:spacing w:after="0" w:line="259" w:lineRule="auto"/>
        <w:ind w:left="0" w:firstLine="0"/>
      </w:pPr>
      <w:r>
        <w:rPr>
          <w:sz w:val="22"/>
        </w:rPr>
        <w:t xml:space="preserve"> </w:t>
      </w:r>
    </w:p>
    <w:p w:rsidR="00B14A2B" w:rsidRDefault="00D65B42">
      <w:pPr>
        <w:ind w:left="-5"/>
      </w:pPr>
      <w:r>
        <w:t xml:space="preserve">Falls du eine Veranstaltung auf dem Campus planst, musst du mindestens 5 Wochen im Voraus </w:t>
      </w:r>
      <w:r>
        <w:t xml:space="preserve">die folgenden Informationen an deine*n Campusrepräsentant*in weiterleiten. </w:t>
      </w:r>
    </w:p>
    <w:p w:rsidR="00B14A2B" w:rsidRDefault="00D65B42">
      <w:pPr>
        <w:spacing w:after="0" w:line="259" w:lineRule="auto"/>
        <w:ind w:left="0" w:firstLine="0"/>
      </w:pPr>
      <w:r>
        <w:t xml:space="preserve"> </w:t>
      </w:r>
    </w:p>
    <w:p w:rsidR="00B14A2B" w:rsidRDefault="00D65B42">
      <w:pPr>
        <w:ind w:left="-5"/>
      </w:pPr>
      <w:r>
        <w:t>Sollte es eine größere Veranstaltung sein</w:t>
      </w:r>
      <w:r w:rsidR="00C92225">
        <w:t xml:space="preserve"> (über mehrere Tage oder ab 50  Besucher) </w:t>
      </w:r>
      <w:r>
        <w:t xml:space="preserve">musst du diese inklusive Konzept und Tagesablauf im Vorhinein mit dem Facility Management absprechen.  </w:t>
      </w:r>
    </w:p>
    <w:p w:rsidR="00B14A2B" w:rsidRDefault="00D65B42">
      <w:pPr>
        <w:ind w:left="-5"/>
      </w:pPr>
      <w:r>
        <w:t xml:space="preserve">Ansprechpartnerin:  </w:t>
      </w:r>
    </w:p>
    <w:p w:rsidR="00B14A2B" w:rsidRDefault="003F727C">
      <w:pPr>
        <w:ind w:left="-5"/>
      </w:pPr>
      <w:r>
        <w:t xml:space="preserve">KLEVE </w:t>
      </w:r>
      <w:r w:rsidR="00D65B42">
        <w:t>Frau Birgi</w:t>
      </w:r>
      <w:r w:rsidR="00D65B42">
        <w:t xml:space="preserve">t </w:t>
      </w:r>
      <w:proofErr w:type="spellStart"/>
      <w:r w:rsidR="00D65B42">
        <w:t>Solberg</w:t>
      </w:r>
      <w:proofErr w:type="spellEnd"/>
      <w:r w:rsidR="00D65B42">
        <w:t xml:space="preserve"> </w:t>
      </w:r>
      <w:r w:rsidR="001731DC">
        <w:t>, Tel</w:t>
      </w:r>
      <w:r w:rsidR="002B3ECF">
        <w:t>.</w:t>
      </w:r>
      <w:r w:rsidR="001731DC">
        <w:t xml:space="preserve"> </w:t>
      </w:r>
      <w:r w:rsidR="008F062C">
        <w:t xml:space="preserve">02821/ </w:t>
      </w:r>
      <w:r>
        <w:t xml:space="preserve">806739788, </w:t>
      </w:r>
      <w:r w:rsidR="002B3ECF">
        <w:t>M</w:t>
      </w:r>
      <w:r>
        <w:t>ail: birgit.solberg@hochschule-rhein-waal.de</w:t>
      </w:r>
    </w:p>
    <w:p w:rsidR="00B14A2B" w:rsidRDefault="003F727C" w:rsidP="00B077D8">
      <w:pPr>
        <w:ind w:left="-5"/>
      </w:pPr>
      <w:r>
        <w:t xml:space="preserve">KAMP LINTFORT </w:t>
      </w:r>
      <w:r w:rsidR="00D65B42">
        <w:t>Norbert May</w:t>
      </w:r>
      <w:r w:rsidR="00515398">
        <w:t>, Tel.</w:t>
      </w:r>
      <w:r w:rsidR="00F27850">
        <w:t xml:space="preserve"> 02842/ 90825131</w:t>
      </w:r>
      <w:r w:rsidR="00B077D8">
        <w:t xml:space="preserve">, </w:t>
      </w:r>
      <w:r w:rsidR="002B3ECF">
        <w:t>M</w:t>
      </w:r>
      <w:r w:rsidR="00B077D8">
        <w:t xml:space="preserve">ail: </w:t>
      </w:r>
      <w:r w:rsidR="00B077D8" w:rsidRPr="00286649">
        <w:t>Norbert.may@hochschule-rhein-waal.de</w:t>
      </w:r>
    </w:p>
    <w:p w:rsidR="00B14A2B" w:rsidRDefault="00D65B42">
      <w:pPr>
        <w:spacing w:after="0" w:line="259" w:lineRule="auto"/>
        <w:ind w:left="0" w:firstLine="0"/>
      </w:pPr>
      <w:r>
        <w:t xml:space="preserve"> </w:t>
      </w:r>
    </w:p>
    <w:p w:rsidR="00B14A2B" w:rsidRDefault="00D65B42">
      <w:pPr>
        <w:numPr>
          <w:ilvl w:val="0"/>
          <w:numId w:val="1"/>
        </w:numPr>
        <w:ind w:hanging="222"/>
      </w:pPr>
      <w:r>
        <w:t xml:space="preserve">Verwende das Formular “Antrag auf Überlassung von Hochschuleinrichtungen bzw. Einrichtungen von Information- und Werbeständen”.  </w:t>
      </w:r>
    </w:p>
    <w:p w:rsidR="00B14A2B" w:rsidRDefault="00D65B42">
      <w:pPr>
        <w:spacing w:after="0" w:line="259" w:lineRule="auto"/>
        <w:ind w:left="0" w:firstLine="0"/>
      </w:pPr>
      <w:r>
        <w:t xml:space="preserve"> </w:t>
      </w:r>
    </w:p>
    <w:p w:rsidR="00B14A2B" w:rsidRDefault="00D65B42">
      <w:pPr>
        <w:numPr>
          <w:ilvl w:val="0"/>
          <w:numId w:val="1"/>
        </w:numPr>
        <w:ind w:hanging="222"/>
      </w:pPr>
      <w:r>
        <w:t>Füll es mit so vielen Informationen wie möglich, wie</w:t>
      </w:r>
      <w:r>
        <w:t xml:space="preserve"> zum Beispiel welche Technik du verwenden möchtest (</w:t>
      </w:r>
      <w:proofErr w:type="spellStart"/>
      <w:r>
        <w:t>Beamer</w:t>
      </w:r>
      <w:proofErr w:type="spellEnd"/>
      <w:r>
        <w:t xml:space="preserve">, Mikrofon, Waffeleisen, Wasserkocher, Bühne, Strom, Toiletten, etc.), Snacks oder Getränke die du ausschenken wirst, ob Bands auftreten werden usw. </w:t>
      </w:r>
      <w:r>
        <w:t>Bitte</w:t>
      </w:r>
      <w:r>
        <w:rPr>
          <w:rFonts w:ascii="Gautami" w:eastAsia="Gautami" w:hAnsi="Gautami" w:cs="Gautami"/>
        </w:rPr>
        <w:t>​</w:t>
      </w:r>
      <w:r>
        <w:rPr>
          <w:rFonts w:ascii="Gautami" w:eastAsia="Gautami" w:hAnsi="Gautami" w:cs="Gautami"/>
        </w:rPr>
        <w:tab/>
      </w:r>
      <w:r>
        <w:t xml:space="preserve"> trage diese Informationen in deutsch ein,</w:t>
      </w:r>
      <w:r>
        <w:t xml:space="preserve"> da dies vom Gebäudemanagement so gewünscht ist.</w:t>
      </w:r>
      <w:r>
        <w:rPr>
          <w:rFonts w:ascii="Gautami" w:eastAsia="Gautami" w:hAnsi="Gautami" w:cs="Gautami"/>
        </w:rPr>
        <w:t>​</w:t>
      </w:r>
      <w:r>
        <w:rPr>
          <w:rFonts w:ascii="Gautami" w:eastAsia="Gautami" w:hAnsi="Gautami" w:cs="Gautami"/>
        </w:rPr>
        <w:tab/>
      </w:r>
      <w:r>
        <w:t xml:space="preserve"> </w:t>
      </w:r>
    </w:p>
    <w:p w:rsidR="00B14A2B" w:rsidRDefault="00D65B42">
      <w:pPr>
        <w:spacing w:after="0" w:line="259" w:lineRule="auto"/>
        <w:ind w:left="0" w:firstLine="0"/>
      </w:pPr>
      <w:r>
        <w:t xml:space="preserve"> </w:t>
      </w:r>
    </w:p>
    <w:p w:rsidR="00B14A2B" w:rsidRDefault="00D65B42">
      <w:pPr>
        <w:ind w:left="-5"/>
      </w:pPr>
      <w:r>
        <w:t xml:space="preserve">Trag deinen eigenen Namen und deine Telefonnummer als verantwortliche Person vor Ort ein. </w:t>
      </w:r>
    </w:p>
    <w:p w:rsidR="00B14A2B" w:rsidRDefault="00D65B42">
      <w:pPr>
        <w:spacing w:after="0" w:line="259" w:lineRule="auto"/>
        <w:ind w:left="285" w:firstLine="0"/>
      </w:pPr>
      <w:r>
        <w:t xml:space="preserve"> </w:t>
      </w:r>
    </w:p>
    <w:p w:rsidR="00B14A2B" w:rsidRDefault="00D65B42">
      <w:pPr>
        <w:ind w:left="295"/>
      </w:pPr>
      <w:r>
        <w:t xml:space="preserve">Zusätzliche Informationen: </w:t>
      </w:r>
    </w:p>
    <w:p w:rsidR="00B14A2B" w:rsidRDefault="00D65B42">
      <w:pPr>
        <w:numPr>
          <w:ilvl w:val="1"/>
          <w:numId w:val="1"/>
        </w:numPr>
        <w:ind w:hanging="360"/>
      </w:pPr>
      <w:r>
        <w:t xml:space="preserve">Veranstaltungen müssen in der Regel vor 22 Uhr enden. Du bist selbst verantwortlich für das Aufräumen und Putzen. Andernfalls bekommen wir ein Bußgeld und das Facility Management wird Veranstaltungen nicht mehr genehmigen.  </w:t>
      </w:r>
    </w:p>
    <w:p w:rsidR="00B14A2B" w:rsidRDefault="00D65B42">
      <w:pPr>
        <w:numPr>
          <w:ilvl w:val="1"/>
          <w:numId w:val="1"/>
        </w:numPr>
        <w:ind w:hanging="360"/>
      </w:pPr>
      <w:r>
        <w:t>Der AStA-Vorstand, insbesondere</w:t>
      </w:r>
      <w:r>
        <w:t xml:space="preserve"> dein*e Campusrepräsentant*in und dementsprechend der AStA haften für deine Veranstaltung. Bitte informiere Sie ausführlich, damit sie alle Fragen des Facility Managements beantworten können. </w:t>
      </w:r>
    </w:p>
    <w:p w:rsidR="00B14A2B" w:rsidRDefault="00D65B42">
      <w:pPr>
        <w:numPr>
          <w:ilvl w:val="1"/>
          <w:numId w:val="1"/>
        </w:numPr>
        <w:ind w:hanging="360"/>
      </w:pPr>
      <w:r>
        <w:t>Wenn du auf deiner Veranstaltung Alkohol</w:t>
      </w:r>
      <w:r>
        <w:rPr>
          <w:u w:val="single" w:color="000000"/>
        </w:rPr>
        <w:t xml:space="preserve"> verkaufen </w:t>
      </w:r>
      <w:r>
        <w:rPr>
          <w:rFonts w:ascii="Gautami" w:eastAsia="Gautami" w:hAnsi="Gautami" w:cs="Gautami"/>
          <w:u w:val="single" w:color="000000"/>
        </w:rPr>
        <w:t>​</w:t>
      </w:r>
      <w:r>
        <w:rPr>
          <w:rFonts w:ascii="Gautami" w:eastAsia="Gautami" w:hAnsi="Gautami" w:cs="Gautami"/>
          <w:u w:val="single" w:color="000000"/>
        </w:rPr>
        <w:tab/>
      </w:r>
      <w:r>
        <w:rPr>
          <w:rFonts w:ascii="Gautami" w:eastAsia="Gautami" w:hAnsi="Gautami" w:cs="Gautami"/>
        </w:rPr>
        <w:t>​</w:t>
      </w:r>
      <w:r>
        <w:t xml:space="preserve">möchtest </w:t>
      </w:r>
      <w:r>
        <w:t xml:space="preserve">benötigst du eine Ausschankgenehmigung von der Stadt (siehe </w:t>
      </w:r>
      <w:hyperlink r:id="rId6">
        <w:r>
          <w:rPr>
            <w:u w:val="single" w:color="000000"/>
          </w:rPr>
          <w:t>www.kleve.de/de/dienstleistunge</w:t>
        </w:r>
        <w:r>
          <w:rPr>
            <w:u w:val="single" w:color="000000"/>
          </w:rPr>
          <w:t>n/gestattung/</w:t>
        </w:r>
      </w:hyperlink>
      <w:r>
        <w:t xml:space="preserve"> oder</w:t>
      </w:r>
      <w:r>
        <w:rPr>
          <w:rFonts w:ascii="Gautami" w:eastAsia="Gautami" w:hAnsi="Gautami" w:cs="Gautami"/>
        </w:rPr>
        <w:t>​</w:t>
      </w:r>
      <w:r>
        <w:rPr>
          <w:rFonts w:ascii="Gautami" w:eastAsia="Gautami" w:hAnsi="Gautami" w:cs="Gautami"/>
        </w:rPr>
        <w:tab/>
      </w:r>
      <w:r>
        <w:t xml:space="preserve"> </w:t>
      </w:r>
      <w:hyperlink r:id="rId7">
        <w:r>
          <w:rPr>
            <w:u w:val="single" w:color="000000"/>
          </w:rPr>
          <w:t>https://www.kamp-lintfo</w:t>
        </w:r>
        <w:r>
          <w:rPr>
            <w:u w:val="single" w:color="000000"/>
          </w:rPr>
          <w:t xml:space="preserve">rt.de/de/dienstleistungen/gestattung-voruebergehender-g </w:t>
        </w:r>
      </w:hyperlink>
      <w:hyperlink r:id="rId8">
        <w:proofErr w:type="spellStart"/>
        <w:r>
          <w:rPr>
            <w:u w:val="single" w:color="000000"/>
          </w:rPr>
          <w:t>aststaettenbetriebe</w:t>
        </w:r>
        <w:proofErr w:type="spellEnd"/>
        <w:r>
          <w:rPr>
            <w:u w:val="single" w:color="000000"/>
          </w:rPr>
          <w:t>/</w:t>
        </w:r>
      </w:hyperlink>
      <w:hyperlink r:id="rId9">
        <w:r>
          <w:t xml:space="preserve"> </w:t>
        </w:r>
      </w:hyperlink>
      <w:r>
        <w:rPr>
          <w:rFonts w:ascii="Gautami" w:eastAsia="Gautami" w:hAnsi="Gautami" w:cs="Gautami"/>
          <w:u w:val="single" w:color="000000"/>
        </w:rPr>
        <w:t>​</w:t>
      </w:r>
      <w:r>
        <w:rPr>
          <w:rFonts w:ascii="Gautami" w:eastAsia="Gautami" w:hAnsi="Gautami" w:cs="Gautami"/>
          <w:u w:val="single" w:color="000000"/>
        </w:rPr>
        <w:t xml:space="preserve"> </w:t>
      </w:r>
      <w:r>
        <w:t xml:space="preserve">) Die Bearbeitung des Antrags dauert etwa 2 Wochen und kostet ca. 40€. </w:t>
      </w:r>
    </w:p>
    <w:p w:rsidR="00B14A2B" w:rsidRDefault="00D65B42">
      <w:pPr>
        <w:numPr>
          <w:ilvl w:val="1"/>
          <w:numId w:val="1"/>
        </w:numPr>
        <w:ind w:hanging="360"/>
      </w:pPr>
      <w:r>
        <w:t xml:space="preserve">Falls bei deiner Veranstaltung viel Müll produziert, musst du extra Müllbehälter bei der USK bestellen (Kosten etwa 55€) </w:t>
      </w:r>
    </w:p>
    <w:p w:rsidR="00B14A2B" w:rsidRDefault="00D65B42">
      <w:pPr>
        <w:numPr>
          <w:ilvl w:val="1"/>
          <w:numId w:val="1"/>
        </w:numPr>
        <w:ind w:hanging="360"/>
      </w:pPr>
      <w:r>
        <w:t>Nicht alle Hochschulflächen gehören auch zur Hochschule, manch</w:t>
      </w:r>
      <w:r>
        <w:t>mal braucht man eine Genehmigung von der Stadt. Beschreibe dementsprechend sehr genau welche Fläche du nutzen möchtest. (Die Rasenfläche neben dem Audimax gehört beispielsweise zur Stadt und benötigt zur Nutzung für größere Veranstaltungen eine Genehmigung</w:t>
      </w:r>
      <w:r>
        <w:t xml:space="preserve"> der Stadt.) </w:t>
      </w:r>
    </w:p>
    <w:p w:rsidR="00B14A2B" w:rsidRDefault="00D65B42">
      <w:pPr>
        <w:spacing w:after="10" w:line="259" w:lineRule="auto"/>
        <w:ind w:left="646" w:firstLine="0"/>
      </w:pPr>
      <w:r>
        <w:t xml:space="preserve"> </w:t>
      </w:r>
    </w:p>
    <w:p w:rsidR="00B14A2B" w:rsidRDefault="00D65B42">
      <w:pPr>
        <w:numPr>
          <w:ilvl w:val="0"/>
          <w:numId w:val="1"/>
        </w:numPr>
        <w:ind w:hanging="222"/>
      </w:pPr>
      <w:r>
        <w:t xml:space="preserve">Den Raumantrag </w:t>
      </w:r>
      <w:r>
        <w:rPr>
          <w:u w:val="single" w:color="000000"/>
        </w:rPr>
        <w:t>NICHT</w:t>
      </w:r>
      <w:r>
        <w:rPr>
          <w:rFonts w:ascii="Gautami" w:eastAsia="Gautami" w:hAnsi="Gautami" w:cs="Gautami"/>
        </w:rPr>
        <w:t>​</w:t>
      </w:r>
      <w:r>
        <w:rPr>
          <w:rFonts w:ascii="Gautami" w:eastAsia="Gautami" w:hAnsi="Gautami" w:cs="Gautami"/>
        </w:rPr>
        <w:tab/>
      </w:r>
      <w:r>
        <w:t xml:space="preserve"> unterschreiben!</w:t>
      </w:r>
      <w:r>
        <w:rPr>
          <w:rFonts w:ascii="Gautami" w:eastAsia="Gautami" w:hAnsi="Gautami" w:cs="Gautami"/>
        </w:rPr>
        <w:t>​</w:t>
      </w:r>
      <w:r>
        <w:rPr>
          <w:rFonts w:ascii="Gautami" w:eastAsia="Gautami" w:hAnsi="Gautami" w:cs="Gautami"/>
        </w:rPr>
        <w:tab/>
      </w:r>
      <w:r>
        <w:t xml:space="preserve">  </w:t>
      </w:r>
    </w:p>
    <w:p w:rsidR="00B14A2B" w:rsidRDefault="00D65B42">
      <w:pPr>
        <w:tabs>
          <w:tab w:val="center" w:pos="5620"/>
        </w:tabs>
        <w:ind w:left="-15" w:firstLine="0"/>
      </w:pPr>
      <w:r>
        <w:t xml:space="preserve">Sende ihn an dein*e Campusrepräsentant*in an </w:t>
      </w:r>
      <w:r>
        <w:rPr>
          <w:color w:val="0000FF"/>
          <w:u w:val="single" w:color="0000FF"/>
        </w:rPr>
        <w:t>asta@hsrw.org</w:t>
      </w:r>
      <w:r>
        <w:rPr>
          <w:rFonts w:ascii="Gautami" w:eastAsia="Gautami" w:hAnsi="Gautami" w:cs="Gautami"/>
        </w:rPr>
        <w:t>​</w:t>
      </w:r>
      <w:r>
        <w:rPr>
          <w:rFonts w:ascii="Gautami" w:eastAsia="Gautami" w:hAnsi="Gautami" w:cs="Gautami"/>
        </w:rPr>
        <w:tab/>
      </w:r>
      <w:r>
        <w:t>.</w:t>
      </w:r>
      <w:r>
        <w:rPr>
          <w:rFonts w:ascii="Gautami" w:eastAsia="Gautami" w:hAnsi="Gautami" w:cs="Gautami"/>
          <w:color w:val="0000FF"/>
        </w:rPr>
        <w:t>​</w:t>
      </w:r>
      <w:r>
        <w:t xml:space="preserve">  </w:t>
      </w:r>
    </w:p>
    <w:p w:rsidR="00B14A2B" w:rsidRDefault="00D65B42">
      <w:pPr>
        <w:spacing w:after="0" w:line="259" w:lineRule="auto"/>
        <w:ind w:left="0" w:firstLine="0"/>
      </w:pPr>
      <w:r>
        <w:t xml:space="preserve"> </w:t>
      </w:r>
    </w:p>
    <w:p w:rsidR="00B14A2B" w:rsidRDefault="00D65B42">
      <w:pPr>
        <w:spacing w:after="0" w:line="259" w:lineRule="auto"/>
        <w:ind w:left="0" w:firstLine="0"/>
      </w:pPr>
      <w:r>
        <w:t xml:space="preserve"> </w:t>
      </w:r>
    </w:p>
    <w:p w:rsidR="00B14A2B" w:rsidRDefault="00D65B42">
      <w:pPr>
        <w:numPr>
          <w:ilvl w:val="0"/>
          <w:numId w:val="1"/>
        </w:numPr>
        <w:ind w:hanging="222"/>
      </w:pPr>
      <w:r>
        <w:t>Warte bis du die Genehmigung von deiner*deinem Campusrepräsentant*in erhalten hast! Vorher darfst du deine Veranstaltung nicht v</w:t>
      </w:r>
      <w:r>
        <w:t xml:space="preserve">eröffentlichen oder bewerben! </w:t>
      </w:r>
    </w:p>
    <w:p w:rsidR="00B14A2B" w:rsidRDefault="00D65B42">
      <w:pPr>
        <w:spacing w:after="0" w:line="259" w:lineRule="auto"/>
        <w:ind w:left="0" w:firstLine="0"/>
      </w:pPr>
      <w:r>
        <w:t xml:space="preserve"> </w:t>
      </w:r>
    </w:p>
    <w:p w:rsidR="00B14A2B" w:rsidRDefault="00D65B42">
      <w:pPr>
        <w:spacing w:after="10" w:line="259" w:lineRule="auto"/>
        <w:ind w:left="0" w:firstLine="0"/>
      </w:pPr>
      <w:r>
        <w:t xml:space="preserve"> </w:t>
      </w:r>
    </w:p>
    <w:p w:rsidR="00B14A2B" w:rsidRDefault="00D65B42">
      <w:pPr>
        <w:tabs>
          <w:tab w:val="center" w:pos="6187"/>
        </w:tabs>
        <w:ind w:left="-15" w:firstLine="0"/>
      </w:pPr>
      <w:r>
        <w:t xml:space="preserve">Falls es noch offene Fragen gibt, schreib eine Mail an: </w:t>
      </w:r>
      <w:r>
        <w:rPr>
          <w:color w:val="1155CC"/>
          <w:u w:val="single" w:color="1155CC"/>
        </w:rPr>
        <w:t>asta@hsrw.org</w:t>
      </w:r>
      <w:r>
        <w:rPr>
          <w:rFonts w:ascii="Gautami" w:eastAsia="Gautami" w:hAnsi="Gautami" w:cs="Gautami"/>
          <w:u w:val="single" w:color="1155CC"/>
        </w:rPr>
        <w:t>​</w:t>
      </w:r>
      <w:r>
        <w:rPr>
          <w:rFonts w:ascii="Gautami" w:eastAsia="Gautami" w:hAnsi="Gautami" w:cs="Gautami"/>
          <w:u w:val="single" w:color="1155CC"/>
        </w:rPr>
        <w:tab/>
      </w:r>
      <w:r>
        <w:t>.</w:t>
      </w:r>
      <w:r>
        <w:rPr>
          <w:rFonts w:ascii="Gautami" w:eastAsia="Gautami" w:hAnsi="Gautami" w:cs="Gautami"/>
          <w:color w:val="1155CC"/>
        </w:rPr>
        <w:t>​</w:t>
      </w:r>
      <w:r>
        <w:t xml:space="preserve">  </w:t>
      </w:r>
    </w:p>
    <w:p w:rsidR="00B14A2B" w:rsidRDefault="00D65B42">
      <w:pPr>
        <w:spacing w:after="0" w:line="259" w:lineRule="auto"/>
        <w:ind w:left="0" w:firstLine="0"/>
      </w:pPr>
      <w:r>
        <w:t xml:space="preserve"> </w:t>
      </w:r>
    </w:p>
    <w:p w:rsidR="00B14A2B" w:rsidRDefault="00D65B42">
      <w:pPr>
        <w:spacing w:after="0" w:line="259" w:lineRule="auto"/>
        <w:ind w:left="0" w:firstLine="0"/>
      </w:pPr>
      <w:r>
        <w:t xml:space="preserve"> </w:t>
      </w:r>
    </w:p>
    <w:p w:rsidR="00B14A2B" w:rsidRDefault="00D65B42">
      <w:pPr>
        <w:spacing w:after="472" w:line="259" w:lineRule="auto"/>
        <w:ind w:left="0" w:firstLine="0"/>
      </w:pPr>
      <w:r>
        <w:t xml:space="preserve"> </w:t>
      </w:r>
    </w:p>
    <w:p w:rsidR="00B14A2B" w:rsidRDefault="00D65B42">
      <w:pPr>
        <w:spacing w:after="0" w:line="259" w:lineRule="auto"/>
        <w:ind w:left="0" w:firstLine="0"/>
      </w:pPr>
      <w:r>
        <w:lastRenderedPageBreak/>
        <w:t xml:space="preserve"> </w:t>
      </w:r>
    </w:p>
    <w:p w:rsidR="00B14A2B" w:rsidRDefault="00D65B42">
      <w:pPr>
        <w:spacing w:after="6" w:line="259" w:lineRule="auto"/>
        <w:ind w:left="285" w:firstLine="0"/>
      </w:pPr>
      <w:r>
        <w:t xml:space="preserve"> </w:t>
      </w:r>
    </w:p>
    <w:p w:rsidR="00B14A2B" w:rsidRDefault="00D65B42">
      <w:pPr>
        <w:spacing w:after="6" w:line="259" w:lineRule="auto"/>
        <w:ind w:left="285" w:firstLine="0"/>
      </w:pPr>
      <w:r>
        <w:t xml:space="preserve"> </w:t>
      </w:r>
    </w:p>
    <w:p w:rsidR="00B14A2B" w:rsidRDefault="00D65B42">
      <w:pPr>
        <w:spacing w:after="0" w:line="259" w:lineRule="auto"/>
        <w:ind w:left="285" w:firstLine="0"/>
      </w:pPr>
      <w:r>
        <w:t xml:space="preserve"> </w:t>
      </w:r>
    </w:p>
    <w:p w:rsidR="00B14A2B" w:rsidRDefault="00D65B42">
      <w:pPr>
        <w:spacing w:after="21" w:line="259" w:lineRule="auto"/>
        <w:ind w:left="285" w:firstLine="0"/>
      </w:pPr>
      <w:r>
        <w:t xml:space="preserve"> </w:t>
      </w:r>
      <w:r>
        <w:rPr>
          <w:noProof/>
        </w:rPr>
        <w:drawing>
          <wp:inline distT="0" distB="0" distL="0" distR="0">
            <wp:extent cx="1277422" cy="734041"/>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5"/>
                    <a:stretch>
                      <a:fillRect/>
                    </a:stretch>
                  </pic:blipFill>
                  <pic:spPr>
                    <a:xfrm>
                      <a:off x="0" y="0"/>
                      <a:ext cx="1277422" cy="734041"/>
                    </a:xfrm>
                    <a:prstGeom prst="rect">
                      <a:avLst/>
                    </a:prstGeom>
                  </pic:spPr>
                </pic:pic>
              </a:graphicData>
            </a:graphic>
          </wp:inline>
        </w:drawing>
      </w:r>
      <w:r>
        <w:t xml:space="preserve"> </w:t>
      </w:r>
    </w:p>
    <w:p w:rsidR="00B14A2B" w:rsidRDefault="00D65B42">
      <w:pPr>
        <w:spacing w:after="0" w:line="259" w:lineRule="auto"/>
        <w:ind w:left="0" w:firstLine="0"/>
      </w:pPr>
      <w:r>
        <w:t xml:space="preserve"> </w:t>
      </w:r>
    </w:p>
    <w:p w:rsidR="00B14A2B" w:rsidRDefault="00D65B42">
      <w:pPr>
        <w:spacing w:after="0" w:line="259" w:lineRule="auto"/>
        <w:ind w:left="0" w:firstLine="0"/>
      </w:pPr>
      <w:r>
        <w:rPr>
          <w:sz w:val="22"/>
        </w:rPr>
        <w:t xml:space="preserve"> </w:t>
      </w:r>
    </w:p>
    <w:p w:rsidR="00B14A2B" w:rsidRDefault="00D65B42">
      <w:pPr>
        <w:spacing w:after="0" w:line="259" w:lineRule="auto"/>
        <w:ind w:left="0" w:firstLine="0"/>
      </w:pPr>
      <w:r>
        <w:rPr>
          <w:sz w:val="22"/>
        </w:rPr>
        <w:t xml:space="preserve"> </w:t>
      </w:r>
    </w:p>
    <w:p w:rsidR="00B14A2B" w:rsidRDefault="00D65B42">
      <w:pPr>
        <w:spacing w:after="0" w:line="259" w:lineRule="auto"/>
        <w:ind w:left="0" w:firstLine="0"/>
      </w:pPr>
      <w:r>
        <w:rPr>
          <w:sz w:val="22"/>
        </w:rPr>
        <w:t xml:space="preserve"> </w:t>
      </w:r>
    </w:p>
    <w:p w:rsidR="00B14A2B" w:rsidRDefault="00D65B42">
      <w:pPr>
        <w:spacing w:after="0" w:line="259" w:lineRule="auto"/>
        <w:ind w:left="-5"/>
      </w:pPr>
      <w:proofErr w:type="spellStart"/>
      <w:r>
        <w:rPr>
          <w:sz w:val="24"/>
          <w:u w:val="single" w:color="000000"/>
        </w:rPr>
        <w:t>How</w:t>
      </w:r>
      <w:proofErr w:type="spellEnd"/>
      <w:r>
        <w:rPr>
          <w:sz w:val="24"/>
          <w:u w:val="single" w:color="000000"/>
        </w:rPr>
        <w:t xml:space="preserve"> </w:t>
      </w:r>
      <w:proofErr w:type="spellStart"/>
      <w:r>
        <w:rPr>
          <w:sz w:val="24"/>
          <w:u w:val="single" w:color="000000"/>
        </w:rPr>
        <w:t>to</w:t>
      </w:r>
      <w:proofErr w:type="spellEnd"/>
      <w:r>
        <w:rPr>
          <w:sz w:val="24"/>
          <w:u w:val="single" w:color="000000"/>
        </w:rPr>
        <w:t xml:space="preserve"> </w:t>
      </w:r>
      <w:proofErr w:type="spellStart"/>
      <w:r>
        <w:rPr>
          <w:sz w:val="24"/>
          <w:u w:val="single" w:color="000000"/>
        </w:rPr>
        <w:t>book</w:t>
      </w:r>
      <w:proofErr w:type="spellEnd"/>
      <w:r>
        <w:rPr>
          <w:sz w:val="24"/>
          <w:u w:val="single" w:color="000000"/>
        </w:rPr>
        <w:t xml:space="preserve"> a </w:t>
      </w:r>
      <w:proofErr w:type="spellStart"/>
      <w:r>
        <w:rPr>
          <w:sz w:val="24"/>
          <w:u w:val="single" w:color="000000"/>
        </w:rPr>
        <w:t>room</w:t>
      </w:r>
      <w:proofErr w:type="spellEnd"/>
      <w:r>
        <w:rPr>
          <w:sz w:val="24"/>
          <w:u w:val="single" w:color="000000"/>
        </w:rPr>
        <w:t xml:space="preserve"> </w:t>
      </w:r>
      <w:proofErr w:type="spellStart"/>
      <w:r>
        <w:rPr>
          <w:sz w:val="24"/>
          <w:u w:val="single" w:color="000000"/>
        </w:rPr>
        <w:t>for</w:t>
      </w:r>
      <w:proofErr w:type="spellEnd"/>
      <w:r>
        <w:rPr>
          <w:sz w:val="24"/>
          <w:u w:val="single" w:color="000000"/>
        </w:rPr>
        <w:t xml:space="preserve"> an </w:t>
      </w:r>
      <w:proofErr w:type="spellStart"/>
      <w:r>
        <w:rPr>
          <w:sz w:val="24"/>
          <w:u w:val="single" w:color="000000"/>
        </w:rPr>
        <w:t>event</w:t>
      </w:r>
      <w:proofErr w:type="spellEnd"/>
      <w:r>
        <w:rPr>
          <w:sz w:val="22"/>
        </w:rPr>
        <w:t xml:space="preserve"> </w:t>
      </w:r>
    </w:p>
    <w:p w:rsidR="00B14A2B" w:rsidRDefault="00D65B42">
      <w:pPr>
        <w:spacing w:after="0" w:line="259" w:lineRule="auto"/>
        <w:ind w:left="0" w:firstLine="0"/>
      </w:pPr>
      <w:r>
        <w:t xml:space="preserve"> </w:t>
      </w:r>
    </w:p>
    <w:p w:rsidR="00B14A2B" w:rsidRDefault="00D65B42">
      <w:pPr>
        <w:ind w:left="-5"/>
      </w:pPr>
      <w:r>
        <w:t xml:space="preserve">In </w:t>
      </w:r>
      <w:proofErr w:type="spellStart"/>
      <w:r>
        <w:t>case</w:t>
      </w:r>
      <w:proofErr w:type="spellEnd"/>
      <w:r>
        <w:t xml:space="preserve"> </w:t>
      </w:r>
      <w:proofErr w:type="spellStart"/>
      <w:r>
        <w:t>that</w:t>
      </w:r>
      <w:proofErr w:type="spellEnd"/>
      <w:r>
        <w:t xml:space="preserve"> </w:t>
      </w:r>
      <w:proofErr w:type="spellStart"/>
      <w:r>
        <w:t>you</w:t>
      </w:r>
      <w:proofErr w:type="spellEnd"/>
      <w:r>
        <w:t xml:space="preserve"> </w:t>
      </w:r>
      <w:proofErr w:type="spellStart"/>
      <w:r>
        <w:t>are</w:t>
      </w:r>
      <w:proofErr w:type="spellEnd"/>
      <w:r>
        <w:t xml:space="preserve"> </w:t>
      </w:r>
      <w:proofErr w:type="spellStart"/>
      <w:r>
        <w:t>planning</w:t>
      </w:r>
      <w:proofErr w:type="spellEnd"/>
      <w:r>
        <w:t xml:space="preserve"> an </w:t>
      </w:r>
      <w:proofErr w:type="spellStart"/>
      <w:r>
        <w:t>event</w:t>
      </w:r>
      <w:proofErr w:type="spellEnd"/>
      <w:r>
        <w:t xml:space="preserve"> on-campus, </w:t>
      </w:r>
      <w:proofErr w:type="spellStart"/>
      <w:r>
        <w:t>you</w:t>
      </w:r>
      <w:proofErr w:type="spellEnd"/>
      <w:r>
        <w:t xml:space="preserve"> </w:t>
      </w:r>
      <w:proofErr w:type="spellStart"/>
      <w:r>
        <w:t>have</w:t>
      </w:r>
      <w:proofErr w:type="spellEnd"/>
      <w:r>
        <w:t xml:space="preserve"> </w:t>
      </w:r>
      <w:proofErr w:type="spellStart"/>
      <w:r>
        <w:t>to</w:t>
      </w:r>
      <w:proofErr w:type="spellEnd"/>
      <w:r>
        <w:t xml:space="preserve"> </w:t>
      </w:r>
      <w:proofErr w:type="spellStart"/>
      <w:r>
        <w:t>forward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your</w:t>
      </w:r>
      <w:proofErr w:type="spellEnd"/>
      <w:r>
        <w:t xml:space="preserve"> </w:t>
      </w:r>
      <w:proofErr w:type="spellStart"/>
      <w:r>
        <w:t>campus</w:t>
      </w:r>
      <w:proofErr w:type="spellEnd"/>
      <w:r>
        <w:t xml:space="preserve"> </w:t>
      </w:r>
      <w:proofErr w:type="spellStart"/>
      <w:r>
        <w:t>representative</w:t>
      </w:r>
      <w:proofErr w:type="spellEnd"/>
      <w:r>
        <w:t xml:space="preserve"> at least 5 </w:t>
      </w:r>
      <w:proofErr w:type="spellStart"/>
      <w:r>
        <w:t>weeks</w:t>
      </w:r>
      <w:proofErr w:type="spellEnd"/>
      <w:r>
        <w:t xml:space="preserve"> </w:t>
      </w:r>
      <w:proofErr w:type="spellStart"/>
      <w:r>
        <w:t>ahead</w:t>
      </w:r>
      <w:proofErr w:type="spellEnd"/>
      <w:r>
        <w:t xml:space="preserve"> </w:t>
      </w:r>
      <w:proofErr w:type="spellStart"/>
      <w:r>
        <w:t>of</w:t>
      </w:r>
      <w:proofErr w:type="spellEnd"/>
      <w:r>
        <w:t xml:space="preserve"> </w:t>
      </w:r>
      <w:proofErr w:type="spellStart"/>
      <w:r>
        <w:t>the</w:t>
      </w:r>
      <w:proofErr w:type="spellEnd"/>
      <w:r>
        <w:t xml:space="preserve"> </w:t>
      </w:r>
      <w:proofErr w:type="spellStart"/>
      <w:r>
        <w:t>respective</w:t>
      </w:r>
      <w:proofErr w:type="spellEnd"/>
      <w:r>
        <w:t xml:space="preserve"> </w:t>
      </w:r>
      <w:proofErr w:type="spellStart"/>
      <w:r>
        <w:t>event</w:t>
      </w:r>
      <w:proofErr w:type="spellEnd"/>
      <w:r>
        <w:t xml:space="preserve">.  </w:t>
      </w:r>
    </w:p>
    <w:p w:rsidR="00B14A2B" w:rsidRDefault="00D65B42">
      <w:pPr>
        <w:spacing w:after="0" w:line="259" w:lineRule="auto"/>
        <w:ind w:left="0" w:firstLine="0"/>
      </w:pPr>
      <w:r>
        <w:t xml:space="preserve"> </w:t>
      </w:r>
    </w:p>
    <w:p w:rsidR="00B14A2B" w:rsidRDefault="00D65B42">
      <w:pPr>
        <w:ind w:left="-5"/>
      </w:pPr>
      <w:proofErr w:type="spellStart"/>
      <w:r>
        <w:t>For</w:t>
      </w:r>
      <w:proofErr w:type="spellEnd"/>
      <w:r>
        <w:t xml:space="preserve"> </w:t>
      </w:r>
      <w:proofErr w:type="spellStart"/>
      <w:r>
        <w:t>bigger</w:t>
      </w:r>
      <w:proofErr w:type="spellEnd"/>
      <w:r>
        <w:t xml:space="preserve"> </w:t>
      </w:r>
      <w:proofErr w:type="spellStart"/>
      <w:r>
        <w:t>events</w:t>
      </w:r>
      <w:proofErr w:type="spellEnd"/>
      <w:r>
        <w:t xml:space="preserve"> (</w:t>
      </w:r>
      <w:proofErr w:type="spellStart"/>
      <w:r>
        <w:t>several</w:t>
      </w:r>
      <w:proofErr w:type="spellEnd"/>
      <w:r>
        <w:t xml:space="preserve"> dass </w:t>
      </w:r>
      <w:proofErr w:type="spellStart"/>
      <w:r>
        <w:t>or</w:t>
      </w:r>
      <w:proofErr w:type="spellEnd"/>
      <w:r>
        <w:t xml:space="preserve"> Mord </w:t>
      </w:r>
      <w:proofErr w:type="spellStart"/>
      <w:r>
        <w:t>than</w:t>
      </w:r>
      <w:proofErr w:type="spellEnd"/>
      <w:r>
        <w:t xml:space="preserve"> 50 </w:t>
      </w:r>
      <w:proofErr w:type="spellStart"/>
      <w:r>
        <w:t>participants</w:t>
      </w:r>
      <w:proofErr w:type="spellEnd"/>
      <w:r>
        <w:t>)</w:t>
      </w:r>
      <w:bookmarkStart w:id="0" w:name="_GoBack"/>
      <w:bookmarkEnd w:id="0"/>
      <w:r>
        <w:t xml:space="preserve">, </w:t>
      </w:r>
      <w:proofErr w:type="spellStart"/>
      <w:r>
        <w:t>please</w:t>
      </w:r>
      <w:proofErr w:type="spellEnd"/>
      <w:r>
        <w:t xml:space="preserve"> </w:t>
      </w:r>
      <w:proofErr w:type="spellStart"/>
      <w:r>
        <w:t>get</w:t>
      </w:r>
      <w:proofErr w:type="spellEnd"/>
      <w:r>
        <w:t xml:space="preserve"> in </w:t>
      </w:r>
      <w:proofErr w:type="spellStart"/>
      <w:r>
        <w:t>touch</w:t>
      </w:r>
      <w:proofErr w:type="spellEnd"/>
      <w:r>
        <w:t xml:space="preserve"> </w:t>
      </w:r>
      <w:proofErr w:type="spellStart"/>
      <w:r>
        <w:t>with</w:t>
      </w:r>
      <w:proofErr w:type="spellEnd"/>
      <w:r>
        <w:t xml:space="preserve"> </w:t>
      </w:r>
      <w:proofErr w:type="spellStart"/>
      <w:r>
        <w:t>the</w:t>
      </w:r>
      <w:proofErr w:type="spellEnd"/>
      <w:r>
        <w:t xml:space="preserve"> Facility Management </w:t>
      </w:r>
      <w:proofErr w:type="spellStart"/>
      <w:r>
        <w:t>and</w:t>
      </w:r>
      <w:proofErr w:type="spellEnd"/>
      <w:r>
        <w:t xml:space="preserve"> AStA </w:t>
      </w:r>
      <w:proofErr w:type="spellStart"/>
      <w:r>
        <w:t>f</w:t>
      </w:r>
      <w:r>
        <w:t>or</w:t>
      </w:r>
      <w:proofErr w:type="spellEnd"/>
      <w:r>
        <w:t xml:space="preserve"> a </w:t>
      </w:r>
      <w:proofErr w:type="spellStart"/>
      <w:r>
        <w:t>meeting</w:t>
      </w:r>
      <w:proofErr w:type="spellEnd"/>
      <w:r>
        <w:t xml:space="preserve"> </w:t>
      </w:r>
      <w:proofErr w:type="spellStart"/>
      <w:r>
        <w:t>beforehand</w:t>
      </w:r>
      <w:proofErr w:type="spellEnd"/>
      <w:r>
        <w:t xml:space="preserve"> (bring </w:t>
      </w:r>
      <w:proofErr w:type="spellStart"/>
      <w:r>
        <w:t>concept</w:t>
      </w:r>
      <w:proofErr w:type="spellEnd"/>
      <w:r>
        <w:t xml:space="preserve"> &amp; plan </w:t>
      </w:r>
      <w:proofErr w:type="spellStart"/>
      <w:r>
        <w:t>of</w:t>
      </w:r>
      <w:proofErr w:type="spellEnd"/>
      <w:r>
        <w:t xml:space="preserve"> </w:t>
      </w:r>
      <w:proofErr w:type="spellStart"/>
      <w:r>
        <w:t>the</w:t>
      </w:r>
      <w:proofErr w:type="spellEnd"/>
      <w:r>
        <w:t xml:space="preserve"> </w:t>
      </w:r>
      <w:proofErr w:type="spellStart"/>
      <w:r>
        <w:t>day</w:t>
      </w:r>
      <w:proofErr w:type="spellEnd"/>
      <w:r>
        <w:t xml:space="preserve">).  </w:t>
      </w:r>
    </w:p>
    <w:p w:rsidR="00B14A2B" w:rsidRDefault="00D65B42">
      <w:pPr>
        <w:ind w:left="-5"/>
      </w:pPr>
      <w:proofErr w:type="spellStart"/>
      <w:r>
        <w:t>Contact</w:t>
      </w:r>
      <w:proofErr w:type="spellEnd"/>
      <w:r>
        <w:t xml:space="preserve"> </w:t>
      </w:r>
      <w:proofErr w:type="spellStart"/>
      <w:r>
        <w:t>person</w:t>
      </w:r>
      <w:proofErr w:type="spellEnd"/>
      <w:r>
        <w:t xml:space="preserve">:  </w:t>
      </w:r>
    </w:p>
    <w:p w:rsidR="00D65B42" w:rsidRDefault="00D65B42" w:rsidP="00543FF4">
      <w:pPr>
        <w:ind w:left="-5"/>
      </w:pPr>
      <w:r>
        <w:t xml:space="preserve">KLEVE Frau Birgit </w:t>
      </w:r>
      <w:proofErr w:type="spellStart"/>
      <w:r>
        <w:t>Solberg</w:t>
      </w:r>
      <w:proofErr w:type="spellEnd"/>
      <w:r>
        <w:t xml:space="preserve"> , Tel. 02821/ 806739788, Mail: birgit.solberg@hochschule-rhein-waal.de</w:t>
      </w:r>
    </w:p>
    <w:p w:rsidR="00B14A2B" w:rsidRDefault="00D65B42" w:rsidP="00D65B42">
      <w:pPr>
        <w:ind w:left="-5"/>
      </w:pPr>
      <w:r>
        <w:t xml:space="preserve">KAMP LINTFORT Norbert May, Tel. 02842/ 90825131, Mail: </w:t>
      </w:r>
      <w:r w:rsidRPr="00286649">
        <w:t>Norbert.may@hochschule-rhein-waal.de</w:t>
      </w:r>
    </w:p>
    <w:p w:rsidR="00D65B42" w:rsidRDefault="00D65B42" w:rsidP="00D65B42">
      <w:pPr>
        <w:ind w:left="-5"/>
      </w:pPr>
    </w:p>
    <w:p w:rsidR="00B14A2B" w:rsidRDefault="00D65B42">
      <w:pPr>
        <w:numPr>
          <w:ilvl w:val="0"/>
          <w:numId w:val="2"/>
        </w:numPr>
        <w:ind w:hanging="222"/>
      </w:pPr>
      <w:proofErr w:type="spellStart"/>
      <w:r>
        <w:t>U</w:t>
      </w:r>
      <w:r>
        <w:t>s</w:t>
      </w:r>
      <w:r>
        <w:t>e</w:t>
      </w:r>
      <w:proofErr w:type="spellEnd"/>
      <w:r>
        <w:t xml:space="preserve"> </w:t>
      </w:r>
      <w:proofErr w:type="spellStart"/>
      <w:r>
        <w:t>the</w:t>
      </w:r>
      <w:proofErr w:type="spellEnd"/>
      <w:r>
        <w:t xml:space="preserve"> </w:t>
      </w:r>
      <w:proofErr w:type="spellStart"/>
      <w:r>
        <w:t>room</w:t>
      </w:r>
      <w:proofErr w:type="spellEnd"/>
      <w:r>
        <w:t xml:space="preserve"> </w:t>
      </w:r>
      <w:proofErr w:type="spellStart"/>
      <w:r>
        <w:t>booking</w:t>
      </w:r>
      <w:proofErr w:type="spellEnd"/>
      <w:r>
        <w:t xml:space="preserve"> </w:t>
      </w:r>
      <w:proofErr w:type="spellStart"/>
      <w:r>
        <w:t>application</w:t>
      </w:r>
      <w:proofErr w:type="spellEnd"/>
      <w:r>
        <w:t xml:space="preserve"> </w:t>
      </w:r>
      <w:proofErr w:type="spellStart"/>
      <w:r>
        <w:t>formular</w:t>
      </w:r>
      <w:proofErr w:type="spellEnd"/>
      <w:r>
        <w:t xml:space="preserve">: “Antrag auf Überlassung von </w:t>
      </w:r>
    </w:p>
    <w:p w:rsidR="00B14A2B" w:rsidRDefault="00D65B42">
      <w:pPr>
        <w:ind w:left="-5"/>
      </w:pPr>
      <w:r>
        <w:t xml:space="preserve">Hochschuleinrichtungen bzw. Einrichtungen von Information- und Werbeständen”  </w:t>
      </w:r>
    </w:p>
    <w:p w:rsidR="00B14A2B" w:rsidRDefault="00D65B42">
      <w:pPr>
        <w:spacing w:after="0" w:line="259" w:lineRule="auto"/>
        <w:ind w:left="0" w:firstLine="0"/>
      </w:pPr>
      <w:r>
        <w:t xml:space="preserve"> </w:t>
      </w:r>
    </w:p>
    <w:p w:rsidR="00B14A2B" w:rsidRDefault="00D65B42">
      <w:pPr>
        <w:numPr>
          <w:ilvl w:val="0"/>
          <w:numId w:val="2"/>
        </w:numPr>
        <w:ind w:hanging="222"/>
      </w:pPr>
      <w:proofErr w:type="spellStart"/>
      <w:r>
        <w:t>Put</w:t>
      </w:r>
      <w:proofErr w:type="spellEnd"/>
      <w:r>
        <w:t xml:space="preserve"> in </w:t>
      </w:r>
      <w:proofErr w:type="spellStart"/>
      <w:r>
        <w:t>as</w:t>
      </w:r>
      <w:proofErr w:type="spellEnd"/>
      <w:r>
        <w:t xml:space="preserve"> </w:t>
      </w:r>
      <w:proofErr w:type="spellStart"/>
      <w:r>
        <w:t>much</w:t>
      </w:r>
      <w:proofErr w:type="spellEnd"/>
      <w:r>
        <w:t xml:space="preserve"> </w:t>
      </w:r>
      <w:proofErr w:type="spellStart"/>
      <w:r>
        <w:t>information</w:t>
      </w:r>
      <w:proofErr w:type="spellEnd"/>
      <w:r>
        <w:t xml:space="preserve"> </w:t>
      </w:r>
      <w:proofErr w:type="spellStart"/>
      <w:r>
        <w:t>as</w:t>
      </w:r>
      <w:proofErr w:type="spellEnd"/>
      <w:r>
        <w:t xml:space="preserve"> </w:t>
      </w:r>
      <w:proofErr w:type="spellStart"/>
      <w:r>
        <w:t>possible</w:t>
      </w:r>
      <w:proofErr w:type="spellEnd"/>
      <w:r>
        <w:t xml:space="preserve">  </w:t>
      </w:r>
    </w:p>
    <w:p w:rsidR="00B14A2B" w:rsidRDefault="00D65B42">
      <w:pPr>
        <w:ind w:left="-5" w:right="370"/>
      </w:pPr>
      <w:r>
        <w:t xml:space="preserve">e.g. </w:t>
      </w:r>
      <w:proofErr w:type="spellStart"/>
      <w:r>
        <w:t>technical</w:t>
      </w:r>
      <w:proofErr w:type="spellEnd"/>
      <w:r>
        <w:t xml:space="preserve"> </w:t>
      </w:r>
      <w:proofErr w:type="spellStart"/>
      <w:r>
        <w:t>things</w:t>
      </w:r>
      <w:proofErr w:type="spellEnd"/>
      <w:r>
        <w:t xml:space="preserve"> </w:t>
      </w:r>
      <w:proofErr w:type="spellStart"/>
      <w:r>
        <w:t>you</w:t>
      </w:r>
      <w:proofErr w:type="spellEnd"/>
      <w:r>
        <w:t xml:space="preserve"> </w:t>
      </w:r>
      <w:proofErr w:type="spellStart"/>
      <w:r>
        <w:t>would</w:t>
      </w:r>
      <w:proofErr w:type="spellEnd"/>
      <w:r>
        <w:t xml:space="preserve"> like </w:t>
      </w:r>
      <w:proofErr w:type="spellStart"/>
      <w:r>
        <w:t>to</w:t>
      </w:r>
      <w:proofErr w:type="spellEnd"/>
      <w:r>
        <w:t xml:space="preserve"> </w:t>
      </w:r>
      <w:proofErr w:type="spellStart"/>
      <w:r>
        <w:t>use</w:t>
      </w:r>
      <w:proofErr w:type="spellEnd"/>
      <w:r>
        <w:t xml:space="preserve"> (</w:t>
      </w:r>
      <w:proofErr w:type="spellStart"/>
      <w:r>
        <w:t>beamer</w:t>
      </w:r>
      <w:proofErr w:type="spellEnd"/>
      <w:r>
        <w:t xml:space="preserve">, </w:t>
      </w:r>
      <w:proofErr w:type="spellStart"/>
      <w:r>
        <w:t>microphon</w:t>
      </w:r>
      <w:r>
        <w:t>e</w:t>
      </w:r>
      <w:proofErr w:type="spellEnd"/>
      <w:r>
        <w:t xml:space="preserve">, </w:t>
      </w:r>
      <w:proofErr w:type="spellStart"/>
      <w:r>
        <w:t>waffle</w:t>
      </w:r>
      <w:proofErr w:type="spellEnd"/>
      <w:r>
        <w:t xml:space="preserve"> </w:t>
      </w:r>
      <w:proofErr w:type="spellStart"/>
      <w:r>
        <w:t>irons</w:t>
      </w:r>
      <w:proofErr w:type="spellEnd"/>
      <w:r>
        <w:t xml:space="preserve">, </w:t>
      </w:r>
      <w:proofErr w:type="spellStart"/>
      <w:r>
        <w:t>water</w:t>
      </w:r>
      <w:proofErr w:type="spellEnd"/>
      <w:r>
        <w:t xml:space="preserve"> </w:t>
      </w:r>
      <w:proofErr w:type="spellStart"/>
      <w:r>
        <w:t>heater</w:t>
      </w:r>
      <w:proofErr w:type="spellEnd"/>
      <w:r>
        <w:t xml:space="preserve">, </w:t>
      </w:r>
      <w:proofErr w:type="spellStart"/>
      <w:r>
        <w:t>stage</w:t>
      </w:r>
      <w:proofErr w:type="spellEnd"/>
      <w:r>
        <w:t xml:space="preserve">, </w:t>
      </w:r>
      <w:proofErr w:type="spellStart"/>
      <w:r>
        <w:t>electricity</w:t>
      </w:r>
      <w:proofErr w:type="spellEnd"/>
      <w:r>
        <w:t xml:space="preserve">, </w:t>
      </w:r>
      <w:proofErr w:type="spellStart"/>
      <w:r>
        <w:t>toilets</w:t>
      </w:r>
      <w:proofErr w:type="spellEnd"/>
      <w:r>
        <w:t xml:space="preserve">, </w:t>
      </w:r>
      <w:proofErr w:type="spellStart"/>
      <w:r>
        <w:t>bands</w:t>
      </w:r>
      <w:proofErr w:type="spellEnd"/>
      <w:r>
        <w:t xml:space="preserve">, </w:t>
      </w:r>
      <w:proofErr w:type="spellStart"/>
      <w:r>
        <w:t>shows</w:t>
      </w:r>
      <w:proofErr w:type="spellEnd"/>
      <w:r>
        <w:t xml:space="preserve"> </w:t>
      </w:r>
      <w:proofErr w:type="spellStart"/>
      <w:r>
        <w:t>etc</w:t>
      </w:r>
      <w:proofErr w:type="spellEnd"/>
      <w:r>
        <w:t xml:space="preserve">), </w:t>
      </w:r>
      <w:proofErr w:type="spellStart"/>
      <w:r>
        <w:t>snacks</w:t>
      </w:r>
      <w:proofErr w:type="spellEnd"/>
      <w:r>
        <w:t xml:space="preserve"> </w:t>
      </w:r>
      <w:proofErr w:type="spellStart"/>
      <w:r>
        <w:t>or</w:t>
      </w:r>
      <w:proofErr w:type="spellEnd"/>
      <w:r>
        <w:t xml:space="preserve"> </w:t>
      </w:r>
      <w:proofErr w:type="spellStart"/>
      <w:r>
        <w:t>drinks</w:t>
      </w:r>
      <w:proofErr w:type="spellEnd"/>
      <w:r>
        <w:t xml:space="preserve"> </w:t>
      </w:r>
      <w:proofErr w:type="spellStart"/>
      <w:r>
        <w:t>you</w:t>
      </w:r>
      <w:proofErr w:type="spellEnd"/>
      <w:r>
        <w:t xml:space="preserve"> will </w:t>
      </w:r>
      <w:proofErr w:type="spellStart"/>
      <w:r>
        <w:t>be</w:t>
      </w:r>
      <w:proofErr w:type="spellEnd"/>
      <w:r>
        <w:t xml:space="preserve"> </w:t>
      </w:r>
      <w:proofErr w:type="spellStart"/>
      <w:r>
        <w:t>providing</w:t>
      </w:r>
      <w:proofErr w:type="spellEnd"/>
      <w:r>
        <w:t xml:space="preserve">.  </w:t>
      </w:r>
      <w:proofErr w:type="spellStart"/>
      <w:r>
        <w:t>Please</w:t>
      </w:r>
      <w:proofErr w:type="spellEnd"/>
      <w:r>
        <w:t xml:space="preserve"> </w:t>
      </w:r>
      <w:proofErr w:type="spellStart"/>
      <w:r>
        <w:t>write</w:t>
      </w:r>
      <w:proofErr w:type="spellEnd"/>
      <w:r>
        <w:t xml:space="preserve"> </w:t>
      </w:r>
      <w:proofErr w:type="spellStart"/>
      <w:r>
        <w:t>the</w:t>
      </w:r>
      <w:proofErr w:type="spellEnd"/>
      <w:r>
        <w:t xml:space="preserve"> </w:t>
      </w:r>
      <w:proofErr w:type="spellStart"/>
      <w:r>
        <w:t>information</w:t>
      </w:r>
      <w:proofErr w:type="spellEnd"/>
      <w:r>
        <w:t xml:space="preserve"> in </w:t>
      </w:r>
      <w:proofErr w:type="spellStart"/>
      <w:r>
        <w:t>german</w:t>
      </w:r>
      <w:proofErr w:type="spellEnd"/>
      <w:r>
        <w:t>,</w:t>
      </w:r>
      <w:r>
        <w:t xml:space="preserve"> </w:t>
      </w:r>
      <w:proofErr w:type="spellStart"/>
      <w:r>
        <w:t>because</w:t>
      </w:r>
      <w:proofErr w:type="spellEnd"/>
      <w:r>
        <w:t xml:space="preserve"> </w:t>
      </w:r>
      <w:proofErr w:type="spellStart"/>
      <w:r>
        <w:t>that</w:t>
      </w:r>
      <w:proofErr w:type="spellEnd"/>
      <w:r>
        <w:t xml:space="preserve"> was </w:t>
      </w:r>
      <w:proofErr w:type="spellStart"/>
      <w:r>
        <w:t>requested</w:t>
      </w:r>
      <w:proofErr w:type="spellEnd"/>
      <w:r>
        <w:t xml:space="preserve"> </w:t>
      </w:r>
      <w:proofErr w:type="spellStart"/>
      <w:r>
        <w:t>from</w:t>
      </w:r>
      <w:proofErr w:type="spellEnd"/>
      <w:r>
        <w:t xml:space="preserve"> </w:t>
      </w:r>
      <w:proofErr w:type="spellStart"/>
      <w:r>
        <w:t>the</w:t>
      </w:r>
      <w:proofErr w:type="spellEnd"/>
      <w:r>
        <w:t xml:space="preserve"> Facility</w:t>
      </w:r>
      <w:r>
        <w:rPr>
          <w:rFonts w:ascii="Gautami" w:eastAsia="Gautami" w:hAnsi="Gautami" w:cs="Gautami"/>
        </w:rPr>
        <w:t>​</w:t>
      </w:r>
      <w:r>
        <w:rPr>
          <w:rFonts w:ascii="Gautami" w:eastAsia="Gautami" w:hAnsi="Gautami" w:cs="Gautami"/>
        </w:rPr>
        <w:tab/>
      </w:r>
      <w:r>
        <w:t xml:space="preserve"> Management.  </w:t>
      </w:r>
    </w:p>
    <w:p w:rsidR="00B14A2B" w:rsidRDefault="00D65B42">
      <w:pPr>
        <w:ind w:left="-5"/>
      </w:pPr>
      <w:proofErr w:type="spellStart"/>
      <w:r>
        <w:t>Put</w:t>
      </w:r>
      <w:proofErr w:type="spellEnd"/>
      <w:r>
        <w:t xml:space="preserve"> in </w:t>
      </w:r>
      <w:proofErr w:type="spellStart"/>
      <w:r>
        <w:t>your</w:t>
      </w:r>
      <w:proofErr w:type="spellEnd"/>
      <w:r>
        <w:t xml:space="preserve"> </w:t>
      </w:r>
      <w:proofErr w:type="spellStart"/>
      <w:r>
        <w:t>name</w:t>
      </w:r>
      <w:proofErr w:type="spellEnd"/>
      <w:r>
        <w:t xml:space="preserve"> </w:t>
      </w:r>
      <w:proofErr w:type="spellStart"/>
      <w:r>
        <w:t>and</w:t>
      </w:r>
      <w:proofErr w:type="spellEnd"/>
      <w:r>
        <w:t xml:space="preserve"> </w:t>
      </w:r>
      <w:proofErr w:type="spellStart"/>
      <w:r>
        <w:t>phone</w:t>
      </w:r>
      <w:proofErr w:type="spellEnd"/>
      <w:r>
        <w:t xml:space="preserve"> </w:t>
      </w:r>
      <w:proofErr w:type="spellStart"/>
      <w:r>
        <w:t>number</w:t>
      </w:r>
      <w:proofErr w:type="spellEnd"/>
      <w:r>
        <w:t xml:space="preserve"> </w:t>
      </w:r>
      <w:proofErr w:type="spellStart"/>
      <w:r>
        <w:t>a</w:t>
      </w:r>
      <w:r>
        <w:t>s</w:t>
      </w:r>
      <w:proofErr w:type="spellEnd"/>
      <w:r>
        <w:t xml:space="preserve"> a </w:t>
      </w:r>
      <w:proofErr w:type="spellStart"/>
      <w:r>
        <w:t>contact</w:t>
      </w:r>
      <w:proofErr w:type="spellEnd"/>
      <w:r>
        <w:t xml:space="preserve"> </w:t>
      </w:r>
      <w:proofErr w:type="spellStart"/>
      <w:r>
        <w:t>person</w:t>
      </w:r>
      <w:proofErr w:type="spellEnd"/>
      <w:r>
        <w:t xml:space="preserve"> </w:t>
      </w:r>
    </w:p>
    <w:p w:rsidR="00B14A2B" w:rsidRDefault="00D65B42">
      <w:pPr>
        <w:spacing w:after="0" w:line="259" w:lineRule="auto"/>
        <w:ind w:left="0" w:firstLine="0"/>
      </w:pPr>
      <w:r>
        <w:t xml:space="preserve"> </w:t>
      </w:r>
    </w:p>
    <w:p w:rsidR="00B14A2B" w:rsidRDefault="00D65B42">
      <w:pPr>
        <w:ind w:left="-5"/>
      </w:pPr>
      <w:proofErr w:type="spellStart"/>
      <w:r>
        <w:t>Some</w:t>
      </w:r>
      <w:proofErr w:type="spellEnd"/>
      <w:r>
        <w:t xml:space="preserve"> Additional </w:t>
      </w:r>
      <w:proofErr w:type="spellStart"/>
      <w:r>
        <w:t>information</w:t>
      </w:r>
      <w:proofErr w:type="spellEnd"/>
      <w:r>
        <w:t xml:space="preserve">: </w:t>
      </w:r>
    </w:p>
    <w:p w:rsidR="00B14A2B" w:rsidRDefault="00D65B42">
      <w:pPr>
        <w:numPr>
          <w:ilvl w:val="2"/>
          <w:numId w:val="3"/>
        </w:numPr>
        <w:ind w:hanging="360"/>
      </w:pPr>
      <w:r>
        <w:t xml:space="preserve">Events must </w:t>
      </w:r>
      <w:proofErr w:type="spellStart"/>
      <w:r>
        <w:t>normally</w:t>
      </w:r>
      <w:proofErr w:type="spellEnd"/>
      <w:r>
        <w:t xml:space="preserve"> end </w:t>
      </w:r>
      <w:proofErr w:type="spellStart"/>
      <w:r>
        <w:t>before</w:t>
      </w:r>
      <w:proofErr w:type="spellEnd"/>
      <w:r>
        <w:t xml:space="preserve"> 10pm; </w:t>
      </w:r>
      <w:proofErr w:type="spellStart"/>
      <w:r>
        <w:t>You</w:t>
      </w:r>
      <w:proofErr w:type="spellEnd"/>
      <w:r>
        <w:t xml:space="preserve"> </w:t>
      </w:r>
      <w:proofErr w:type="spellStart"/>
      <w:r>
        <w:t>are</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cleaning</w:t>
      </w:r>
      <w:proofErr w:type="spellEnd"/>
      <w:r>
        <w:t xml:space="preserve"> </w:t>
      </w:r>
      <w:proofErr w:type="spellStart"/>
      <w:r>
        <w:t>up</w:t>
      </w:r>
      <w:proofErr w:type="spellEnd"/>
      <w:r>
        <w:t xml:space="preserve"> </w:t>
      </w:r>
      <w:proofErr w:type="spellStart"/>
      <w:r>
        <w:t>otherwise</w:t>
      </w:r>
      <w:proofErr w:type="spellEnd"/>
      <w:r>
        <w:t xml:space="preserve"> </w:t>
      </w:r>
      <w:proofErr w:type="spellStart"/>
      <w:r>
        <w:t>we</w:t>
      </w:r>
      <w:proofErr w:type="spellEnd"/>
      <w:r>
        <w:t xml:space="preserve"> will </w:t>
      </w:r>
      <w:proofErr w:type="spellStart"/>
      <w:r>
        <w:t>get</w:t>
      </w:r>
      <w:proofErr w:type="spellEnd"/>
      <w:r>
        <w:t xml:space="preserve"> a </w:t>
      </w:r>
      <w:proofErr w:type="spellStart"/>
      <w:r>
        <w:t>fine</w:t>
      </w:r>
      <w:proofErr w:type="spellEnd"/>
      <w:r>
        <w:t xml:space="preserve"> </w:t>
      </w:r>
      <w:proofErr w:type="spellStart"/>
      <w:r>
        <w:t>and</w:t>
      </w:r>
      <w:proofErr w:type="spellEnd"/>
      <w:r>
        <w:t xml:space="preserve"> </w:t>
      </w:r>
      <w:proofErr w:type="spellStart"/>
      <w:r>
        <w:t>the</w:t>
      </w:r>
      <w:proofErr w:type="spellEnd"/>
      <w:r>
        <w:t xml:space="preserve"> </w:t>
      </w:r>
      <w:proofErr w:type="spellStart"/>
      <w:r>
        <w:t>facility</w:t>
      </w:r>
      <w:proofErr w:type="spellEnd"/>
      <w:r>
        <w:t xml:space="preserve"> </w:t>
      </w:r>
      <w:proofErr w:type="spellStart"/>
      <w:r>
        <w:t>management</w:t>
      </w:r>
      <w:proofErr w:type="spellEnd"/>
      <w:r>
        <w:t xml:space="preserve"> will not </w:t>
      </w:r>
      <w:proofErr w:type="spellStart"/>
      <w:r>
        <w:t>allow</w:t>
      </w:r>
      <w:proofErr w:type="spellEnd"/>
      <w:r>
        <w:t xml:space="preserve"> </w:t>
      </w:r>
      <w:proofErr w:type="spellStart"/>
      <w:r>
        <w:t>any</w:t>
      </w:r>
      <w:proofErr w:type="spellEnd"/>
      <w:r>
        <w:t xml:space="preserve"> </w:t>
      </w:r>
      <w:proofErr w:type="spellStart"/>
      <w:r>
        <w:t>further</w:t>
      </w:r>
      <w:proofErr w:type="spellEnd"/>
      <w:r>
        <w:t xml:space="preserve"> </w:t>
      </w:r>
      <w:proofErr w:type="spellStart"/>
      <w:r>
        <w:t>events</w:t>
      </w:r>
      <w:proofErr w:type="spellEnd"/>
      <w:r>
        <w:t xml:space="preserve"> on Campus. </w:t>
      </w:r>
    </w:p>
    <w:p w:rsidR="00B14A2B" w:rsidRDefault="00D65B42">
      <w:pPr>
        <w:numPr>
          <w:ilvl w:val="2"/>
          <w:numId w:val="3"/>
        </w:numPr>
        <w:ind w:hanging="360"/>
      </w:pPr>
      <w:r>
        <w:t xml:space="preserve">The AStA Board </w:t>
      </w:r>
      <w:proofErr w:type="spellStart"/>
      <w:r>
        <w:t>and</w:t>
      </w:r>
      <w:proofErr w:type="spellEnd"/>
      <w:r>
        <w:t xml:space="preserve"> </w:t>
      </w:r>
      <w:proofErr w:type="spellStart"/>
      <w:r>
        <w:t>especial</w:t>
      </w:r>
      <w:r>
        <w:t>ly</w:t>
      </w:r>
      <w:proofErr w:type="spellEnd"/>
      <w:r>
        <w:t xml:space="preserve"> </w:t>
      </w:r>
      <w:proofErr w:type="spellStart"/>
      <w:r>
        <w:t>your</w:t>
      </w:r>
      <w:proofErr w:type="spellEnd"/>
      <w:r>
        <w:t xml:space="preserve"> </w:t>
      </w:r>
      <w:proofErr w:type="spellStart"/>
      <w:r>
        <w:t>campus</w:t>
      </w:r>
      <w:proofErr w:type="spellEnd"/>
      <w:r>
        <w:t xml:space="preserve"> </w:t>
      </w:r>
      <w:proofErr w:type="spellStart"/>
      <w:r>
        <w:t>representative</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the</w:t>
      </w:r>
      <w:proofErr w:type="spellEnd"/>
      <w:r>
        <w:t xml:space="preserve"> AStA </w:t>
      </w:r>
      <w:proofErr w:type="spellStart"/>
      <w:r>
        <w:t>is</w:t>
      </w:r>
      <w:proofErr w:type="spellEnd"/>
      <w:r>
        <w:t xml:space="preserve"> </w:t>
      </w:r>
      <w:proofErr w:type="spellStart"/>
      <w:r>
        <w:t>liable</w:t>
      </w:r>
      <w:proofErr w:type="spellEnd"/>
      <w:r>
        <w:t xml:space="preserve"> </w:t>
      </w:r>
      <w:proofErr w:type="spellStart"/>
      <w:r>
        <w:t>for</w:t>
      </w:r>
      <w:proofErr w:type="spellEnd"/>
      <w:r>
        <w:t xml:space="preserve"> </w:t>
      </w:r>
      <w:proofErr w:type="spellStart"/>
      <w:r>
        <w:t>this</w:t>
      </w:r>
      <w:proofErr w:type="spellEnd"/>
      <w:r>
        <w:t xml:space="preserve"> </w:t>
      </w:r>
      <w:proofErr w:type="spellStart"/>
      <w:r>
        <w:t>event</w:t>
      </w:r>
      <w:proofErr w:type="spellEnd"/>
      <w:r>
        <w:t xml:space="preserve">. So </w:t>
      </w:r>
      <w:proofErr w:type="spellStart"/>
      <w:r>
        <w:t>please</w:t>
      </w:r>
      <w:proofErr w:type="spellEnd"/>
      <w:r>
        <w:t xml:space="preserve"> </w:t>
      </w:r>
      <w:proofErr w:type="spellStart"/>
      <w:r>
        <w:t>inform</w:t>
      </w:r>
      <w:proofErr w:type="spellEnd"/>
      <w:r>
        <w:t xml:space="preserve"> </w:t>
      </w:r>
      <w:proofErr w:type="spellStart"/>
      <w:r>
        <w:t>them</w:t>
      </w:r>
      <w:proofErr w:type="spellEnd"/>
      <w:r>
        <w:t xml:space="preserve">, so </w:t>
      </w:r>
      <w:proofErr w:type="spellStart"/>
      <w:r>
        <w:t>they</w:t>
      </w:r>
      <w:proofErr w:type="spellEnd"/>
      <w:r>
        <w:t xml:space="preserve"> </w:t>
      </w:r>
      <w:proofErr w:type="spellStart"/>
      <w:r>
        <w:t>can</w:t>
      </w:r>
      <w:proofErr w:type="spellEnd"/>
      <w:r>
        <w:t xml:space="preserve"> </w:t>
      </w:r>
      <w:proofErr w:type="spellStart"/>
      <w:r>
        <w:t>answer</w:t>
      </w:r>
      <w:proofErr w:type="spellEnd"/>
      <w:r>
        <w:t xml:space="preserve"> </w:t>
      </w:r>
      <w:proofErr w:type="spellStart"/>
      <w:r>
        <w:t>any</w:t>
      </w:r>
      <w:proofErr w:type="spellEnd"/>
      <w:r>
        <w:t xml:space="preserve"> </w:t>
      </w:r>
      <w:proofErr w:type="spellStart"/>
      <w:r>
        <w:t>questions</w:t>
      </w:r>
      <w:proofErr w:type="spellEnd"/>
      <w:r>
        <w:t xml:space="preserve"> </w:t>
      </w:r>
      <w:proofErr w:type="spellStart"/>
      <w:r>
        <w:t>from</w:t>
      </w:r>
      <w:proofErr w:type="spellEnd"/>
      <w:r>
        <w:t xml:space="preserve"> </w:t>
      </w:r>
      <w:proofErr w:type="spellStart"/>
      <w:r>
        <w:t>the</w:t>
      </w:r>
      <w:proofErr w:type="spellEnd"/>
      <w:r>
        <w:t xml:space="preserve"> </w:t>
      </w:r>
      <w:proofErr w:type="spellStart"/>
      <w:r>
        <w:t>facility</w:t>
      </w:r>
      <w:proofErr w:type="spellEnd"/>
      <w:r>
        <w:t xml:space="preserve"> </w:t>
      </w:r>
      <w:proofErr w:type="spellStart"/>
      <w:r>
        <w:t>management</w:t>
      </w:r>
      <w:proofErr w:type="spellEnd"/>
      <w:r>
        <w:t xml:space="preserve">.  </w:t>
      </w:r>
    </w:p>
    <w:p w:rsidR="00B14A2B" w:rsidRDefault="00D65B42">
      <w:pPr>
        <w:numPr>
          <w:ilvl w:val="2"/>
          <w:numId w:val="3"/>
        </w:numPr>
        <w:ind w:hanging="360"/>
      </w:pPr>
      <w:proofErr w:type="spellStart"/>
      <w:r>
        <w:t>Applications</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events</w:t>
      </w:r>
      <w:proofErr w:type="spellEnd"/>
      <w:r>
        <w:t xml:space="preserve"> </w:t>
      </w:r>
      <w:proofErr w:type="spellStart"/>
      <w:r>
        <w:t>where</w:t>
      </w:r>
      <w:proofErr w:type="spellEnd"/>
      <w:r>
        <w:t xml:space="preserve"> </w:t>
      </w:r>
      <w:proofErr w:type="spellStart"/>
      <w:r>
        <w:t>alcoholic</w:t>
      </w:r>
      <w:proofErr w:type="spellEnd"/>
      <w:r>
        <w:t xml:space="preserve"> </w:t>
      </w:r>
      <w:proofErr w:type="spellStart"/>
      <w:r>
        <w:t>drinks</w:t>
      </w:r>
      <w:proofErr w:type="spellEnd"/>
      <w:r>
        <w:t xml:space="preserve"> </w:t>
      </w:r>
      <w:proofErr w:type="spellStart"/>
      <w:r>
        <w:t>are</w:t>
      </w:r>
      <w:proofErr w:type="spellEnd"/>
      <w:r>
        <w:t xml:space="preserve"> </w:t>
      </w:r>
      <w:proofErr w:type="spellStart"/>
      <w:r>
        <w:t>being</w:t>
      </w:r>
      <w:proofErr w:type="spellEnd"/>
      <w:r>
        <w:t xml:space="preserve"> </w:t>
      </w:r>
      <w:proofErr w:type="spellStart"/>
      <w:r>
        <w:rPr>
          <w:u w:val="single" w:color="000000"/>
        </w:rPr>
        <w:t>sold</w:t>
      </w:r>
      <w:proofErr w:type="spellEnd"/>
      <w:r>
        <w:rPr>
          <w:u w:val="single" w:color="000000"/>
        </w:rPr>
        <w:t xml:space="preserve"> </w:t>
      </w:r>
      <w:r>
        <w:rPr>
          <w:rFonts w:ascii="Gautami" w:eastAsia="Gautami" w:hAnsi="Gautami" w:cs="Gautami"/>
        </w:rPr>
        <w:t>​</w:t>
      </w:r>
      <w:r>
        <w:rPr>
          <w:rFonts w:ascii="Gautami" w:eastAsia="Gautami" w:hAnsi="Gautami" w:cs="Gautami"/>
        </w:rPr>
        <w:tab/>
      </w:r>
      <w:r>
        <w:t>must</w:t>
      </w:r>
      <w:r>
        <w:rPr>
          <w:rFonts w:ascii="Gautami" w:eastAsia="Gautami" w:hAnsi="Gautami" w:cs="Gautami"/>
        </w:rPr>
        <w:t>​</w:t>
      </w:r>
      <w:r>
        <w:rPr>
          <w:rFonts w:ascii="Gautami" w:eastAsia="Gautami" w:hAnsi="Gautami" w:cs="Gautami"/>
        </w:rPr>
        <w:tab/>
      </w:r>
      <w:r>
        <w:t xml:space="preserve"> </w:t>
      </w:r>
      <w:proofErr w:type="spellStart"/>
      <w:r>
        <w:t>include</w:t>
      </w:r>
      <w:proofErr w:type="spellEnd"/>
      <w:r>
        <w:t xml:space="preserve"> a </w:t>
      </w:r>
      <w:proofErr w:type="spellStart"/>
      <w:r>
        <w:t>permission</w:t>
      </w:r>
      <w:proofErr w:type="spellEnd"/>
      <w:r>
        <w:t xml:space="preserve"> (</w:t>
      </w:r>
      <w:proofErr w:type="spellStart"/>
      <w:r>
        <w:t>see</w:t>
      </w:r>
      <w:proofErr w:type="spellEnd"/>
      <w:r>
        <w:t xml:space="preserve"> </w:t>
      </w:r>
      <w:hyperlink r:id="rId10">
        <w:r>
          <w:rPr>
            <w:color w:val="0000FF"/>
            <w:u w:val="single" w:color="0000FF"/>
          </w:rPr>
          <w:t>www.kleve.de/de/dienstleistungen/gestattung</w:t>
        </w:r>
      </w:hyperlink>
      <w:r>
        <w:rPr>
          <w:rFonts w:ascii="Gautami" w:eastAsia="Gautami" w:hAnsi="Gautami" w:cs="Gautami"/>
          <w:u w:val="single" w:color="0000FF"/>
        </w:rPr>
        <w:t>​</w:t>
      </w:r>
      <w:r>
        <w:rPr>
          <w:rFonts w:ascii="Gautami" w:eastAsia="Gautami" w:hAnsi="Gautami" w:cs="Gautami"/>
          <w:u w:val="single" w:color="0000FF"/>
        </w:rPr>
        <w:tab/>
      </w:r>
      <w:hyperlink r:id="rId11">
        <w:r>
          <w:rPr>
            <w:color w:val="0000FF"/>
            <w:u w:val="single" w:color="0000FF"/>
          </w:rPr>
          <w:t>/</w:t>
        </w:r>
      </w:hyperlink>
      <w:hyperlink r:id="rId12">
        <w:r>
          <w:t xml:space="preserve"> </w:t>
        </w:r>
      </w:hyperlink>
      <w:r>
        <w:rPr>
          <w:rFonts w:ascii="Gautami" w:eastAsia="Gautami" w:hAnsi="Gautami" w:cs="Gautami"/>
          <w:color w:val="0000FF"/>
          <w:u w:val="single" w:color="0000FF"/>
        </w:rPr>
        <w:t>​</w:t>
      </w:r>
      <w:r>
        <w:rPr>
          <w:rFonts w:ascii="Gautami" w:eastAsia="Gautami" w:hAnsi="Gautami" w:cs="Gautami"/>
          <w:color w:val="0000FF"/>
          <w:u w:val="single" w:color="0000FF"/>
        </w:rPr>
        <w:t xml:space="preserve"> </w:t>
      </w:r>
      <w:proofErr w:type="spellStart"/>
      <w:r>
        <w:t>or</w:t>
      </w:r>
      <w:proofErr w:type="spellEnd"/>
      <w:r>
        <w:t xml:space="preserve"> </w:t>
      </w:r>
      <w:hyperlink r:id="rId13">
        <w:r>
          <w:rPr>
            <w:color w:val="0000FF"/>
            <w:u w:val="single" w:color="0000FF"/>
          </w:rPr>
          <w:t xml:space="preserve">https://www.kamp-lintfort.de/de/dienstleistungen/gestattung-voruebergehender-g </w:t>
        </w:r>
      </w:hyperlink>
      <w:hyperlink r:id="rId14">
        <w:proofErr w:type="spellStart"/>
        <w:r>
          <w:rPr>
            <w:color w:val="0000FF"/>
            <w:u w:val="single" w:color="0000FF"/>
          </w:rPr>
          <w:t>aststaettenbetriebe</w:t>
        </w:r>
        <w:proofErr w:type="spellEnd"/>
        <w:r>
          <w:rPr>
            <w:color w:val="0000FF"/>
            <w:u w:val="single" w:color="0000FF"/>
          </w:rPr>
          <w:t>/</w:t>
        </w:r>
      </w:hyperlink>
      <w:hyperlink r:id="rId15">
        <w:r>
          <w:t xml:space="preserve"> </w:t>
        </w:r>
      </w:hyperlink>
      <w:r>
        <w:rPr>
          <w:rFonts w:ascii="Gautami" w:eastAsia="Gautami" w:hAnsi="Gautami" w:cs="Gautami"/>
          <w:color w:val="0000FF"/>
          <w:u w:val="single" w:color="0000FF"/>
        </w:rPr>
        <w:t>​</w:t>
      </w:r>
      <w:r>
        <w:rPr>
          <w:rFonts w:ascii="Gautami" w:eastAsia="Gautami" w:hAnsi="Gautami" w:cs="Gautami"/>
          <w:color w:val="0000FF"/>
          <w:u w:val="single" w:color="0000FF"/>
        </w:rPr>
        <w:t xml:space="preserve"> </w:t>
      </w:r>
      <w:proofErr w:type="spellStart"/>
      <w:r>
        <w:t>for</w:t>
      </w:r>
      <w:proofErr w:type="spellEnd"/>
      <w:r>
        <w:t xml:space="preserve"> </w:t>
      </w:r>
      <w:proofErr w:type="spellStart"/>
      <w:r>
        <w:t>details</w:t>
      </w:r>
      <w:proofErr w:type="spellEnd"/>
      <w:r>
        <w:t xml:space="preserve">). </w:t>
      </w:r>
      <w:proofErr w:type="spellStart"/>
      <w:r>
        <w:t>It</w:t>
      </w:r>
      <w:proofErr w:type="spellEnd"/>
      <w:r>
        <w:t xml:space="preserve"> </w:t>
      </w:r>
      <w:proofErr w:type="spellStart"/>
      <w:r>
        <w:t>might</w:t>
      </w:r>
      <w:proofErr w:type="spellEnd"/>
      <w:r>
        <w:t xml:space="preserve"> </w:t>
      </w:r>
      <w:proofErr w:type="spellStart"/>
      <w:r>
        <w:t>take</w:t>
      </w:r>
      <w:proofErr w:type="spellEnd"/>
      <w:r>
        <w:t xml:space="preserve"> </w:t>
      </w:r>
      <w:proofErr w:type="spellStart"/>
      <w:r>
        <w:t>up</w:t>
      </w:r>
      <w:proofErr w:type="spellEnd"/>
      <w:r>
        <w:t xml:space="preserve"> </w:t>
      </w:r>
      <w:proofErr w:type="spellStart"/>
      <w:r>
        <w:t>to</w:t>
      </w:r>
      <w:proofErr w:type="spellEnd"/>
      <w:r>
        <w:t xml:space="preserve"> </w:t>
      </w:r>
      <w:proofErr w:type="spellStart"/>
      <w:r>
        <w:t>two</w:t>
      </w:r>
      <w:proofErr w:type="spellEnd"/>
      <w:r>
        <w:t xml:space="preserve"> </w:t>
      </w:r>
      <w:proofErr w:type="spellStart"/>
      <w:r>
        <w:t>weeks</w:t>
      </w:r>
      <w:proofErr w:type="spellEnd"/>
      <w:r>
        <w:t xml:space="preserve"> </w:t>
      </w:r>
      <w:proofErr w:type="spellStart"/>
      <w:r>
        <w:t>for</w:t>
      </w:r>
      <w:proofErr w:type="spellEnd"/>
      <w:r>
        <w:t xml:space="preserve"> </w:t>
      </w:r>
      <w:proofErr w:type="spellStart"/>
      <w:r>
        <w:t>it</w:t>
      </w:r>
      <w:proofErr w:type="spellEnd"/>
      <w:r>
        <w:t xml:space="preserve"> </w:t>
      </w:r>
      <w:proofErr w:type="spellStart"/>
      <w:r>
        <w:t>being</w:t>
      </w:r>
      <w:proofErr w:type="spellEnd"/>
      <w:r>
        <w:t xml:space="preserve"> </w:t>
      </w:r>
      <w:proofErr w:type="spellStart"/>
      <w:r>
        <w:t>issued</w:t>
      </w:r>
      <w:proofErr w:type="spellEnd"/>
      <w:r>
        <w:t xml:space="preserve"> </w:t>
      </w:r>
      <w:proofErr w:type="spellStart"/>
      <w:r>
        <w:t>and</w:t>
      </w:r>
      <w:proofErr w:type="spellEnd"/>
      <w:r>
        <w:t xml:space="preserve"> </w:t>
      </w:r>
      <w:proofErr w:type="spellStart"/>
      <w:r>
        <w:t>costs</w:t>
      </w:r>
      <w:proofErr w:type="spellEnd"/>
      <w:r>
        <w:t xml:space="preserve"> 40€.  </w:t>
      </w:r>
    </w:p>
    <w:p w:rsidR="00B14A2B" w:rsidRDefault="00D65B42">
      <w:pPr>
        <w:numPr>
          <w:ilvl w:val="2"/>
          <w:numId w:val="3"/>
        </w:numPr>
        <w:ind w:hanging="360"/>
      </w:pPr>
      <w:proofErr w:type="spellStart"/>
      <w:r>
        <w:t>Applications</w:t>
      </w:r>
      <w:proofErr w:type="spellEnd"/>
      <w:r>
        <w:t xml:space="preserve"> in </w:t>
      </w:r>
      <w:proofErr w:type="spellStart"/>
      <w:r>
        <w:t>relation</w:t>
      </w:r>
      <w:proofErr w:type="spellEnd"/>
      <w:r>
        <w:t xml:space="preserve"> </w:t>
      </w:r>
      <w:proofErr w:type="spellStart"/>
      <w:r>
        <w:t>to</w:t>
      </w:r>
      <w:proofErr w:type="spellEnd"/>
      <w:r>
        <w:t xml:space="preserve"> open </w:t>
      </w:r>
      <w:proofErr w:type="spellStart"/>
      <w:r>
        <w:t>air</w:t>
      </w:r>
      <w:proofErr w:type="spellEnd"/>
      <w:r>
        <w:t xml:space="preserve"> </w:t>
      </w:r>
      <w:proofErr w:type="spellStart"/>
      <w:r>
        <w:t>events</w:t>
      </w:r>
      <w:proofErr w:type="spellEnd"/>
      <w:r>
        <w:t xml:space="preserve"> must </w:t>
      </w:r>
      <w:proofErr w:type="spellStart"/>
      <w:r>
        <w:t>include</w:t>
      </w:r>
      <w:proofErr w:type="spellEnd"/>
      <w:r>
        <w:t xml:space="preserve"> additional </w:t>
      </w:r>
      <w:proofErr w:type="spellStart"/>
      <w:r>
        <w:t>permissions.It</w:t>
      </w:r>
      <w:proofErr w:type="spellEnd"/>
      <w:r>
        <w:t xml:space="preserve"> </w:t>
      </w:r>
      <w:proofErr w:type="spellStart"/>
      <w:r>
        <w:t>might</w:t>
      </w:r>
      <w:proofErr w:type="spellEnd"/>
      <w:r>
        <w:t xml:space="preserve"> </w:t>
      </w:r>
      <w:proofErr w:type="spellStart"/>
      <w:r>
        <w:t>take</w:t>
      </w:r>
      <w:proofErr w:type="spellEnd"/>
      <w:r>
        <w:t xml:space="preserve"> </w:t>
      </w:r>
      <w:proofErr w:type="spellStart"/>
      <w:r>
        <w:t>up</w:t>
      </w:r>
      <w:proofErr w:type="spellEnd"/>
      <w:r>
        <w:t xml:space="preserve"> </w:t>
      </w:r>
      <w:proofErr w:type="spellStart"/>
      <w:r>
        <w:t>to</w:t>
      </w:r>
      <w:proofErr w:type="spellEnd"/>
      <w:r>
        <w:t xml:space="preserve"> </w:t>
      </w:r>
      <w:proofErr w:type="spellStart"/>
      <w:r>
        <w:t>two</w:t>
      </w:r>
      <w:proofErr w:type="spellEnd"/>
      <w:r>
        <w:t xml:space="preserve"> </w:t>
      </w:r>
      <w:proofErr w:type="spellStart"/>
      <w:r>
        <w:t>weeks</w:t>
      </w:r>
      <w:proofErr w:type="spellEnd"/>
      <w:r>
        <w:t xml:space="preserve"> </w:t>
      </w:r>
      <w:proofErr w:type="spellStart"/>
      <w:r>
        <w:t>for</w:t>
      </w:r>
      <w:proofErr w:type="spellEnd"/>
      <w:r>
        <w:t xml:space="preserve"> </w:t>
      </w:r>
      <w:proofErr w:type="spellStart"/>
      <w:r>
        <w:t>it</w:t>
      </w:r>
      <w:proofErr w:type="spellEnd"/>
      <w:r>
        <w:t xml:space="preserve"> </w:t>
      </w:r>
      <w:proofErr w:type="spellStart"/>
      <w:r>
        <w:t>being</w:t>
      </w:r>
      <w:proofErr w:type="spellEnd"/>
      <w:r>
        <w:t xml:space="preserve"> </w:t>
      </w:r>
      <w:proofErr w:type="spellStart"/>
      <w:r>
        <w:t>issued</w:t>
      </w:r>
      <w:proofErr w:type="spellEnd"/>
      <w:r>
        <w:t xml:space="preserve">. </w:t>
      </w:r>
    </w:p>
    <w:p w:rsidR="00B14A2B" w:rsidRDefault="00D65B42">
      <w:pPr>
        <w:numPr>
          <w:ilvl w:val="2"/>
          <w:numId w:val="3"/>
        </w:numPr>
        <w:ind w:hanging="360"/>
      </w:pPr>
      <w:proofErr w:type="spellStart"/>
      <w:r>
        <w:t>If</w:t>
      </w:r>
      <w:proofErr w:type="spellEnd"/>
      <w:r>
        <w:t xml:space="preserve"> </w:t>
      </w:r>
      <w:proofErr w:type="spellStart"/>
      <w:r>
        <w:t>you</w:t>
      </w:r>
      <w:proofErr w:type="spellEnd"/>
      <w:r>
        <w:t xml:space="preserve"> </w:t>
      </w:r>
      <w:proofErr w:type="spellStart"/>
      <w:r>
        <w:t>are</w:t>
      </w:r>
      <w:proofErr w:type="spellEnd"/>
      <w:r>
        <w:t xml:space="preserve"> </w:t>
      </w:r>
      <w:proofErr w:type="spellStart"/>
      <w:r>
        <w:t>having</w:t>
      </w:r>
      <w:proofErr w:type="spellEnd"/>
      <w:r>
        <w:t xml:space="preserve"> an </w:t>
      </w:r>
      <w:proofErr w:type="spellStart"/>
      <w:r>
        <w:t>event</w:t>
      </w:r>
      <w:proofErr w:type="spellEnd"/>
      <w:r>
        <w:t xml:space="preserve"> </w:t>
      </w:r>
      <w:proofErr w:type="spellStart"/>
      <w:r>
        <w:t>where</w:t>
      </w:r>
      <w:proofErr w:type="spellEnd"/>
      <w:r>
        <w:t xml:space="preserve"> </w:t>
      </w:r>
      <w:proofErr w:type="spellStart"/>
      <w:r>
        <w:t>there</w:t>
      </w:r>
      <w:proofErr w:type="spellEnd"/>
      <w:r>
        <w:t xml:space="preserve"> will </w:t>
      </w:r>
      <w:proofErr w:type="spellStart"/>
      <w:r>
        <w:t>be</w:t>
      </w:r>
      <w:proofErr w:type="spellEnd"/>
      <w:r>
        <w:t xml:space="preserve"> a </w:t>
      </w:r>
      <w:proofErr w:type="spellStart"/>
      <w:r>
        <w:t>lot</w:t>
      </w:r>
      <w:proofErr w:type="spellEnd"/>
      <w:r>
        <w:t xml:space="preserve"> </w:t>
      </w:r>
      <w:proofErr w:type="spellStart"/>
      <w:r>
        <w:t>of</w:t>
      </w:r>
      <w:proofErr w:type="spellEnd"/>
      <w:r>
        <w:t xml:space="preserve"> </w:t>
      </w:r>
      <w:proofErr w:type="spellStart"/>
      <w:r>
        <w:t>trash</w:t>
      </w:r>
      <w:proofErr w:type="spellEnd"/>
      <w:r>
        <w:t xml:space="preserve">, </w:t>
      </w:r>
      <w:proofErr w:type="spellStart"/>
      <w:r>
        <w:t>order</w:t>
      </w:r>
      <w:proofErr w:type="spellEnd"/>
      <w:r>
        <w:t xml:space="preserve"> </w:t>
      </w:r>
      <w:proofErr w:type="spellStart"/>
      <w:r>
        <w:t>trash</w:t>
      </w:r>
      <w:proofErr w:type="spellEnd"/>
      <w:r>
        <w:t xml:space="preserve"> </w:t>
      </w:r>
      <w:proofErr w:type="spellStart"/>
      <w:r>
        <w:t>bins</w:t>
      </w:r>
      <w:proofErr w:type="spellEnd"/>
      <w:r>
        <w:t xml:space="preserve"> </w:t>
      </w:r>
      <w:proofErr w:type="spellStart"/>
      <w:r>
        <w:t>from</w:t>
      </w:r>
      <w:proofErr w:type="spellEnd"/>
      <w:r>
        <w:t xml:space="preserve"> </w:t>
      </w:r>
      <w:proofErr w:type="spellStart"/>
      <w:r>
        <w:t>the</w:t>
      </w:r>
      <w:proofErr w:type="spellEnd"/>
      <w:r>
        <w:t xml:space="preserve"> USK (</w:t>
      </w:r>
      <w:proofErr w:type="spellStart"/>
      <w:r>
        <w:t>costs</w:t>
      </w:r>
      <w:proofErr w:type="spellEnd"/>
      <w:r>
        <w:t xml:space="preserve">: ca. 50€) </w:t>
      </w:r>
    </w:p>
    <w:p w:rsidR="00B14A2B" w:rsidRDefault="00D65B42">
      <w:pPr>
        <w:numPr>
          <w:ilvl w:val="2"/>
          <w:numId w:val="3"/>
        </w:numPr>
        <w:ind w:hanging="360"/>
      </w:pPr>
      <w:r>
        <w:t xml:space="preserve">Not all </w:t>
      </w:r>
      <w:proofErr w:type="spellStart"/>
      <w:r>
        <w:t>the</w:t>
      </w:r>
      <w:proofErr w:type="spellEnd"/>
      <w:r>
        <w:t xml:space="preserve"> </w:t>
      </w:r>
      <w:proofErr w:type="spellStart"/>
      <w:r>
        <w:t>university</w:t>
      </w:r>
      <w:proofErr w:type="spellEnd"/>
      <w:r>
        <w:t xml:space="preserve"> </w:t>
      </w:r>
      <w:proofErr w:type="spellStart"/>
      <w:r>
        <w:t>ground</w:t>
      </w:r>
      <w:proofErr w:type="spellEnd"/>
      <w:r>
        <w:t xml:space="preserve"> </w:t>
      </w:r>
      <w:proofErr w:type="spellStart"/>
      <w:r>
        <w:t>is</w:t>
      </w:r>
      <w:proofErr w:type="spellEnd"/>
      <w:r>
        <w:t xml:space="preserve"> </w:t>
      </w:r>
      <w:proofErr w:type="spellStart"/>
      <w:r>
        <w:t>actually</w:t>
      </w:r>
      <w:proofErr w:type="spellEnd"/>
      <w:r>
        <w:t xml:space="preserve"> </w:t>
      </w:r>
      <w:proofErr w:type="spellStart"/>
      <w:r>
        <w:t>univers</w:t>
      </w:r>
      <w:r>
        <w:t>ity</w:t>
      </w:r>
      <w:proofErr w:type="spellEnd"/>
      <w:r>
        <w:t xml:space="preserve"> </w:t>
      </w:r>
      <w:proofErr w:type="spellStart"/>
      <w:r>
        <w:t>ground</w:t>
      </w:r>
      <w:proofErr w:type="spellEnd"/>
      <w:r>
        <w:t xml:space="preserve">, </w:t>
      </w:r>
      <w:proofErr w:type="spellStart"/>
      <w:r>
        <w:t>sometimes</w:t>
      </w:r>
      <w:proofErr w:type="spellEnd"/>
      <w:r>
        <w:t xml:space="preserve"> </w:t>
      </w:r>
      <w:proofErr w:type="spellStart"/>
      <w:r>
        <w:t>you</w:t>
      </w:r>
      <w:proofErr w:type="spellEnd"/>
      <w:r>
        <w:t xml:space="preserve"> </w:t>
      </w:r>
      <w:proofErr w:type="spellStart"/>
      <w:r>
        <w:t>need</w:t>
      </w:r>
      <w:proofErr w:type="spellEnd"/>
      <w:r>
        <w:t xml:space="preserve"> a </w:t>
      </w:r>
      <w:proofErr w:type="spellStart"/>
      <w:r>
        <w:t>confirmation</w:t>
      </w:r>
      <w:proofErr w:type="spellEnd"/>
      <w:r>
        <w:t xml:space="preserve"> </w:t>
      </w:r>
      <w:proofErr w:type="spellStart"/>
      <w:r>
        <w:t>from</w:t>
      </w:r>
      <w:proofErr w:type="spellEnd"/>
      <w:r>
        <w:t xml:space="preserve"> </w:t>
      </w:r>
      <w:proofErr w:type="spellStart"/>
      <w:r>
        <w:t>the</w:t>
      </w:r>
      <w:proofErr w:type="spellEnd"/>
      <w:r>
        <w:t xml:space="preserve"> </w:t>
      </w:r>
      <w:proofErr w:type="spellStart"/>
      <w:r>
        <w:t>city</w:t>
      </w:r>
      <w:proofErr w:type="spellEnd"/>
      <w:r>
        <w:t xml:space="preserve">. </w:t>
      </w:r>
      <w:proofErr w:type="spellStart"/>
      <w:r>
        <w:t>Be</w:t>
      </w:r>
      <w:proofErr w:type="spellEnd"/>
      <w:r>
        <w:t xml:space="preserve"> </w:t>
      </w:r>
      <w:proofErr w:type="spellStart"/>
      <w:r>
        <w:t>very</w:t>
      </w:r>
      <w:proofErr w:type="spellEnd"/>
      <w:r>
        <w:t xml:space="preserve"> </w:t>
      </w:r>
      <w:proofErr w:type="spellStart"/>
      <w:r>
        <w:t>specific</w:t>
      </w:r>
      <w:proofErr w:type="spellEnd"/>
      <w:r>
        <w:t xml:space="preserve"> </w:t>
      </w:r>
      <w:proofErr w:type="spellStart"/>
      <w:r>
        <w:t>which</w:t>
      </w:r>
      <w:proofErr w:type="spellEnd"/>
      <w:r>
        <w:t xml:space="preserve"> </w:t>
      </w:r>
      <w:proofErr w:type="spellStart"/>
      <w:r>
        <w:t>areas</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w:t>
      </w:r>
      <w:proofErr w:type="spellStart"/>
      <w:r>
        <w:t>use</w:t>
      </w:r>
      <w:proofErr w:type="spellEnd"/>
      <w:r>
        <w:t xml:space="preserve">. (E.g. </w:t>
      </w:r>
      <w:proofErr w:type="spellStart"/>
      <w:r>
        <w:t>the</w:t>
      </w:r>
      <w:proofErr w:type="spellEnd"/>
      <w:r>
        <w:t xml:space="preserve"> </w:t>
      </w:r>
      <w:proofErr w:type="spellStart"/>
      <w:r>
        <w:t>grass</w:t>
      </w:r>
      <w:proofErr w:type="spellEnd"/>
      <w:r>
        <w:t xml:space="preserve"> </w:t>
      </w:r>
      <w:proofErr w:type="spellStart"/>
      <w:r>
        <w:t>area</w:t>
      </w:r>
      <w:proofErr w:type="spellEnd"/>
      <w:r>
        <w:t xml:space="preserve"> </w:t>
      </w:r>
      <w:proofErr w:type="spellStart"/>
      <w:r>
        <w:t>next</w:t>
      </w:r>
      <w:proofErr w:type="spellEnd"/>
      <w:r>
        <w:t xml:space="preserve"> </w:t>
      </w:r>
      <w:proofErr w:type="spellStart"/>
      <w:r>
        <w:t>to</w:t>
      </w:r>
      <w:proofErr w:type="spellEnd"/>
      <w:r>
        <w:t xml:space="preserve"> Audimax </w:t>
      </w:r>
      <w:proofErr w:type="spellStart"/>
      <w:r>
        <w:t>is</w:t>
      </w:r>
      <w:proofErr w:type="spellEnd"/>
      <w:r>
        <w:t xml:space="preserve"> </w:t>
      </w:r>
      <w:proofErr w:type="spellStart"/>
      <w:r>
        <w:t>city</w:t>
      </w:r>
      <w:proofErr w:type="spellEnd"/>
      <w:r>
        <w:t xml:space="preserve"> </w:t>
      </w:r>
      <w:proofErr w:type="spellStart"/>
      <w:r>
        <w:t>ground</w:t>
      </w:r>
      <w:proofErr w:type="spellEnd"/>
      <w:r>
        <w:t xml:space="preserve"> </w:t>
      </w:r>
      <w:proofErr w:type="spellStart"/>
      <w:r>
        <w:t>and</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get</w:t>
      </w:r>
      <w:proofErr w:type="spellEnd"/>
      <w:r>
        <w:t xml:space="preserve"> a </w:t>
      </w:r>
      <w:proofErr w:type="spellStart"/>
      <w:r>
        <w:t>permission</w:t>
      </w:r>
      <w:proofErr w:type="spellEnd"/>
      <w:r>
        <w:t xml:space="preserve"> </w:t>
      </w:r>
      <w:proofErr w:type="spellStart"/>
      <w:r>
        <w:t>from</w:t>
      </w:r>
      <w:proofErr w:type="spellEnd"/>
      <w:r>
        <w:t xml:space="preserve"> </w:t>
      </w:r>
      <w:proofErr w:type="spellStart"/>
      <w:r>
        <w:t>the</w:t>
      </w:r>
      <w:proofErr w:type="spellEnd"/>
      <w:r>
        <w:t xml:space="preserve"> </w:t>
      </w:r>
      <w:proofErr w:type="spellStart"/>
      <w:r>
        <w:t>city</w:t>
      </w:r>
      <w:proofErr w:type="spellEnd"/>
      <w:r>
        <w:t xml:space="preserve"> </w:t>
      </w:r>
      <w:proofErr w:type="spellStart"/>
      <w:r>
        <w:t>as</w:t>
      </w:r>
      <w:proofErr w:type="spellEnd"/>
      <w:r>
        <w:t xml:space="preserve"> </w:t>
      </w:r>
      <w:proofErr w:type="spellStart"/>
      <w:r>
        <w:t>well</w:t>
      </w:r>
      <w:proofErr w:type="spellEnd"/>
      <w:r>
        <w:t xml:space="preserve">) </w:t>
      </w:r>
    </w:p>
    <w:p w:rsidR="00B14A2B" w:rsidRDefault="00D65B42">
      <w:pPr>
        <w:spacing w:after="0" w:line="259" w:lineRule="auto"/>
        <w:ind w:left="646" w:firstLine="0"/>
      </w:pPr>
      <w:r>
        <w:t xml:space="preserve"> </w:t>
      </w:r>
    </w:p>
    <w:p w:rsidR="00B14A2B" w:rsidRDefault="00D65B42">
      <w:pPr>
        <w:numPr>
          <w:ilvl w:val="0"/>
          <w:numId w:val="2"/>
        </w:numPr>
        <w:ind w:hanging="222"/>
      </w:pPr>
      <w:proofErr w:type="spellStart"/>
      <w:r>
        <w:t>Don’t</w:t>
      </w:r>
      <w:proofErr w:type="spellEnd"/>
      <w:r>
        <w:t xml:space="preserve"> </w:t>
      </w:r>
      <w:proofErr w:type="spellStart"/>
      <w:r>
        <w:t>sign</w:t>
      </w:r>
      <w:proofErr w:type="spellEnd"/>
      <w:r>
        <w:t xml:space="preserve"> </w:t>
      </w:r>
      <w:proofErr w:type="spellStart"/>
      <w:r>
        <w:t>it!</w:t>
      </w:r>
      <w:proofErr w:type="spellEnd"/>
      <w:r>
        <w:t xml:space="preserve"> Send </w:t>
      </w:r>
      <w:proofErr w:type="spellStart"/>
      <w:r>
        <w:t>it</w:t>
      </w:r>
      <w:proofErr w:type="spellEnd"/>
      <w:r>
        <w:t xml:space="preserve"> </w:t>
      </w:r>
      <w:proofErr w:type="spellStart"/>
      <w:r>
        <w:t>to</w:t>
      </w:r>
      <w:proofErr w:type="spellEnd"/>
      <w:r>
        <w:t xml:space="preserve"> </w:t>
      </w:r>
      <w:proofErr w:type="spellStart"/>
      <w:r>
        <w:t>your</w:t>
      </w:r>
      <w:proofErr w:type="spellEnd"/>
      <w:r>
        <w:t xml:space="preserve"> </w:t>
      </w:r>
      <w:proofErr w:type="spellStart"/>
      <w:r>
        <w:t>campus</w:t>
      </w:r>
      <w:proofErr w:type="spellEnd"/>
      <w:r>
        <w:t xml:space="preserve"> </w:t>
      </w:r>
      <w:proofErr w:type="spellStart"/>
      <w:r>
        <w:t>r</w:t>
      </w:r>
      <w:r>
        <w:t>epresentative</w:t>
      </w:r>
      <w:proofErr w:type="spellEnd"/>
      <w:r>
        <w:t xml:space="preserve"> via asta@hsrw.org. </w:t>
      </w:r>
    </w:p>
    <w:p w:rsidR="00B14A2B" w:rsidRDefault="00D65B42">
      <w:pPr>
        <w:spacing w:after="0" w:line="259" w:lineRule="auto"/>
        <w:ind w:left="0" w:firstLine="0"/>
      </w:pPr>
      <w:r>
        <w:t xml:space="preserve"> </w:t>
      </w:r>
    </w:p>
    <w:p w:rsidR="00B14A2B" w:rsidRDefault="00D65B42">
      <w:pPr>
        <w:numPr>
          <w:ilvl w:val="0"/>
          <w:numId w:val="2"/>
        </w:numPr>
        <w:ind w:hanging="222"/>
      </w:pPr>
      <w:proofErr w:type="spellStart"/>
      <w:r>
        <w:t>Wait</w:t>
      </w:r>
      <w:proofErr w:type="spellEnd"/>
      <w:r>
        <w:t xml:space="preserve"> </w:t>
      </w:r>
      <w:proofErr w:type="spellStart"/>
      <w:r>
        <w:t>until</w:t>
      </w:r>
      <w:proofErr w:type="spellEnd"/>
      <w:r>
        <w:t xml:space="preserve"> </w:t>
      </w:r>
      <w:proofErr w:type="spellStart"/>
      <w:r>
        <w:t>you</w:t>
      </w:r>
      <w:proofErr w:type="spellEnd"/>
      <w:r>
        <w:t xml:space="preserve"> </w:t>
      </w:r>
      <w:proofErr w:type="spellStart"/>
      <w:r>
        <w:t>get</w:t>
      </w:r>
      <w:proofErr w:type="spellEnd"/>
      <w:r>
        <w:t xml:space="preserve"> </w:t>
      </w:r>
      <w:proofErr w:type="spellStart"/>
      <w:r>
        <w:t>the</w:t>
      </w:r>
      <w:proofErr w:type="spellEnd"/>
      <w:r>
        <w:t xml:space="preserve"> </w:t>
      </w:r>
      <w:proofErr w:type="spellStart"/>
      <w:r>
        <w:t>permission</w:t>
      </w:r>
      <w:proofErr w:type="spellEnd"/>
      <w:r>
        <w:t xml:space="preserve"> </w:t>
      </w:r>
      <w:proofErr w:type="spellStart"/>
      <w:r>
        <w:t>from</w:t>
      </w:r>
      <w:proofErr w:type="spellEnd"/>
      <w:r>
        <w:t xml:space="preserve"> </w:t>
      </w:r>
      <w:proofErr w:type="spellStart"/>
      <w:r>
        <w:t>your</w:t>
      </w:r>
      <w:proofErr w:type="spellEnd"/>
      <w:r>
        <w:t xml:space="preserve"> </w:t>
      </w:r>
      <w:proofErr w:type="spellStart"/>
      <w:r>
        <w:t>campus</w:t>
      </w:r>
      <w:proofErr w:type="spellEnd"/>
      <w:r>
        <w:t xml:space="preserve"> </w:t>
      </w:r>
      <w:proofErr w:type="spellStart"/>
      <w:r>
        <w:t>rep</w:t>
      </w:r>
      <w:proofErr w:type="spellEnd"/>
      <w:r>
        <w:t xml:space="preserve">! </w:t>
      </w:r>
    </w:p>
    <w:p w:rsidR="00B14A2B" w:rsidRDefault="00D65B42">
      <w:pPr>
        <w:ind w:left="-5"/>
      </w:pPr>
      <w:proofErr w:type="spellStart"/>
      <w:r>
        <w:t>Before</w:t>
      </w:r>
      <w:proofErr w:type="spellEnd"/>
      <w:r>
        <w:t xml:space="preserve"> </w:t>
      </w:r>
      <w:proofErr w:type="spellStart"/>
      <w:r>
        <w:t>that</w:t>
      </w:r>
      <w:proofErr w:type="spellEnd"/>
      <w:r>
        <w:t xml:space="preserve">: </w:t>
      </w:r>
      <w:proofErr w:type="spellStart"/>
      <w:r>
        <w:t>You</w:t>
      </w:r>
      <w:proofErr w:type="spellEnd"/>
      <w:r>
        <w:t xml:space="preserve"> </w:t>
      </w:r>
      <w:proofErr w:type="spellStart"/>
      <w:r>
        <w:t>are</w:t>
      </w:r>
      <w:proofErr w:type="spellEnd"/>
      <w:r>
        <w:t xml:space="preserve"> not </w:t>
      </w:r>
      <w:proofErr w:type="spellStart"/>
      <w:r>
        <w:t>allowed</w:t>
      </w:r>
      <w:proofErr w:type="spellEnd"/>
      <w:r>
        <w:t xml:space="preserve"> </w:t>
      </w:r>
      <w:proofErr w:type="spellStart"/>
      <w:r>
        <w:t>to</w:t>
      </w:r>
      <w:proofErr w:type="spellEnd"/>
      <w:r>
        <w:t xml:space="preserve"> </w:t>
      </w:r>
      <w:proofErr w:type="spellStart"/>
      <w:r>
        <w:t>advertise</w:t>
      </w:r>
      <w:proofErr w:type="spellEnd"/>
      <w:r>
        <w:t>/</w:t>
      </w:r>
      <w:proofErr w:type="spellStart"/>
      <w:r>
        <w:t>publish</w:t>
      </w:r>
      <w:proofErr w:type="spellEnd"/>
      <w:r>
        <w:t xml:space="preserve"> </w:t>
      </w:r>
      <w:proofErr w:type="spellStart"/>
      <w:r>
        <w:t>your</w:t>
      </w:r>
      <w:proofErr w:type="spellEnd"/>
      <w:r>
        <w:t xml:space="preserve"> </w:t>
      </w:r>
      <w:proofErr w:type="spellStart"/>
      <w:r>
        <w:t>event</w:t>
      </w:r>
      <w:proofErr w:type="spellEnd"/>
      <w:r>
        <w:t xml:space="preserve"> on </w:t>
      </w:r>
      <w:proofErr w:type="spellStart"/>
      <w:r>
        <w:t>social</w:t>
      </w:r>
      <w:proofErr w:type="spellEnd"/>
      <w:r>
        <w:t xml:space="preserve"> </w:t>
      </w:r>
      <w:proofErr w:type="spellStart"/>
      <w:r>
        <w:t>media</w:t>
      </w:r>
      <w:proofErr w:type="spellEnd"/>
      <w:r>
        <w:t xml:space="preserve"> </w:t>
      </w:r>
      <w:proofErr w:type="spellStart"/>
      <w:r>
        <w:t>or</w:t>
      </w:r>
      <w:proofErr w:type="spellEnd"/>
      <w:r>
        <w:t xml:space="preserve"> </w:t>
      </w:r>
      <w:proofErr w:type="spellStart"/>
      <w:r>
        <w:t>posters</w:t>
      </w:r>
      <w:proofErr w:type="spellEnd"/>
      <w:r>
        <w:t xml:space="preserve">. </w:t>
      </w:r>
    </w:p>
    <w:p w:rsidR="00B14A2B" w:rsidRDefault="00D65B42">
      <w:pPr>
        <w:spacing w:after="0" w:line="259" w:lineRule="auto"/>
        <w:ind w:left="0" w:firstLine="0"/>
      </w:pPr>
      <w:r>
        <w:t xml:space="preserve"> </w:t>
      </w:r>
    </w:p>
    <w:p w:rsidR="00B14A2B" w:rsidRDefault="00D65B42">
      <w:pPr>
        <w:spacing w:after="1142"/>
        <w:ind w:left="-5"/>
      </w:pPr>
      <w:proofErr w:type="spellStart"/>
      <w:r>
        <w:t>If</w:t>
      </w:r>
      <w:proofErr w:type="spellEnd"/>
      <w:r>
        <w:t xml:space="preserve"> </w:t>
      </w:r>
      <w:proofErr w:type="spellStart"/>
      <w:r>
        <w:t>there</w:t>
      </w:r>
      <w:proofErr w:type="spellEnd"/>
      <w:r>
        <w:t xml:space="preserve"> </w:t>
      </w:r>
      <w:proofErr w:type="spellStart"/>
      <w:r>
        <w:t>are</w:t>
      </w:r>
      <w:proofErr w:type="spellEnd"/>
      <w:r>
        <w:t xml:space="preserve"> </w:t>
      </w:r>
      <w:proofErr w:type="spellStart"/>
      <w:r>
        <w:t>any</w:t>
      </w:r>
      <w:proofErr w:type="spellEnd"/>
      <w:r>
        <w:t xml:space="preserve"> </w:t>
      </w:r>
      <w:proofErr w:type="spellStart"/>
      <w:r>
        <w:t>questions</w:t>
      </w:r>
      <w:proofErr w:type="spellEnd"/>
      <w:r>
        <w:t xml:space="preserve">, </w:t>
      </w:r>
      <w:proofErr w:type="spellStart"/>
      <w:r>
        <w:t>please</w:t>
      </w:r>
      <w:proofErr w:type="spellEnd"/>
      <w:r>
        <w:t xml:space="preserve"> </w:t>
      </w:r>
      <w:proofErr w:type="spellStart"/>
      <w:r>
        <w:t>write</w:t>
      </w:r>
      <w:proofErr w:type="spellEnd"/>
      <w:r>
        <w:t xml:space="preserve"> a mail </w:t>
      </w:r>
      <w:proofErr w:type="spellStart"/>
      <w:r>
        <w:t>to</w:t>
      </w:r>
      <w:proofErr w:type="spellEnd"/>
      <w:r>
        <w:t xml:space="preserve">: asta@hsrw.org </w:t>
      </w:r>
    </w:p>
    <w:p w:rsidR="00B14A2B" w:rsidRDefault="00D65B42">
      <w:pPr>
        <w:spacing w:after="0" w:line="259" w:lineRule="auto"/>
        <w:ind w:left="0" w:firstLine="0"/>
      </w:pPr>
      <w:r>
        <w:t xml:space="preserve"> </w:t>
      </w:r>
    </w:p>
    <w:sectPr w:rsidR="00B14A2B">
      <w:pgSz w:w="11920" w:h="16860"/>
      <w:pgMar w:top="45" w:right="1443" w:bottom="746" w:left="19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Segoe UI Symbol"/>
    <w:panose1 w:val="020B0502040204020203"/>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D5A2E"/>
    <w:multiLevelType w:val="hybridMultilevel"/>
    <w:tmpl w:val="FFFFFFFF"/>
    <w:lvl w:ilvl="0" w:tplc="9A1EFCAC">
      <w:start w:val="1"/>
      <w:numFmt w:val="decimal"/>
      <w:lvlText w:val="%1."/>
      <w:lvlJc w:val="left"/>
      <w:pPr>
        <w:ind w:left="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4EB7E4">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0834EA">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26483C">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2AD594">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842110">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1816A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B05646">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85BDE">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605371C"/>
    <w:multiLevelType w:val="hybridMultilevel"/>
    <w:tmpl w:val="FFFFFFFF"/>
    <w:lvl w:ilvl="0" w:tplc="E580DC14">
      <w:start w:val="1"/>
      <w:numFmt w:val="decimal"/>
      <w:lvlText w:val="%1."/>
      <w:lvlJc w:val="left"/>
      <w:pPr>
        <w:ind w:left="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0212D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4C525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E063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6C6E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84714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A6DC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F0B32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60BCB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410505"/>
    <w:multiLevelType w:val="hybridMultilevel"/>
    <w:tmpl w:val="FFFFFFFF"/>
    <w:lvl w:ilvl="0" w:tplc="A6B4EB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FA731C">
      <w:start w:val="1"/>
      <w:numFmt w:val="bullet"/>
      <w:lvlText w:val="o"/>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42E0D8">
      <w:start w:val="1"/>
      <w:numFmt w:val="bullet"/>
      <w:lvlRestart w:val="0"/>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AA4AF2">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864920">
      <w:start w:val="1"/>
      <w:numFmt w:val="bullet"/>
      <w:lvlText w:val="o"/>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8289CA">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ECBD6A">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1CD5AA">
      <w:start w:val="1"/>
      <w:numFmt w:val="bullet"/>
      <w:lvlText w:val="o"/>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B663EE">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2B"/>
    <w:rsid w:val="001731DC"/>
    <w:rsid w:val="00286649"/>
    <w:rsid w:val="002B3ECF"/>
    <w:rsid w:val="003F727C"/>
    <w:rsid w:val="00515398"/>
    <w:rsid w:val="00692CB5"/>
    <w:rsid w:val="008F062C"/>
    <w:rsid w:val="00B077D8"/>
    <w:rsid w:val="00B14A2B"/>
    <w:rsid w:val="00C92225"/>
    <w:rsid w:val="00CF5402"/>
    <w:rsid w:val="00D65B42"/>
    <w:rsid w:val="00F278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B5A4BBB"/>
  <w15:docId w15:val="{1C561D26-2991-DB49-9C05-84D31889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8" w:lineRule="auto"/>
      <w:ind w:left="10" w:hanging="10"/>
    </w:pPr>
    <w:rPr>
      <w:rFonts w:ascii="Calibri" w:eastAsia="Calibri" w:hAnsi="Calibri" w:cs="Calibr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077D8"/>
    <w:rPr>
      <w:color w:val="0563C1" w:themeColor="hyperlink"/>
      <w:u w:val="single"/>
    </w:rPr>
  </w:style>
  <w:style w:type="character" w:styleId="NichtaufgelsteErwhnung">
    <w:name w:val="Unresolved Mention"/>
    <w:basedOn w:val="Absatz-Standardschriftart"/>
    <w:uiPriority w:val="99"/>
    <w:semiHidden/>
    <w:unhideWhenUsed/>
    <w:rsid w:val="00B0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il-kam.hsrw.org/owa/redir.aspx?C=a70178b0f50a46149744244e7f0f590c&amp;URL=https%3a%2f%2fwww.kamp-lintfort.de%2fde%2fdienstleistungen%2fgestattung-voruebergehender-gaststaettenbetriebe%2f" TargetMode="External" /><Relationship Id="rId13" Type="http://schemas.openxmlformats.org/officeDocument/2006/relationships/hyperlink" Target="https://mail-kam.hsrw.org/owa/redir.aspx?C=3b3e1ac0ac5349a5bdccd9c7e3888f57&amp;URL=https%3a%2f%2fwww.kamp-lintfort.de%2fde%2fdienstleistungen%2fgestattung-voruebergehender-gaststaettenbetriebe%2f" TargetMode="External" /><Relationship Id="rId3" Type="http://schemas.openxmlformats.org/officeDocument/2006/relationships/settings" Target="settings.xml" /><Relationship Id="rId7" Type="http://schemas.openxmlformats.org/officeDocument/2006/relationships/hyperlink" Target="https://mail-kam.hsrw.org/owa/redir.aspx?C=a70178b0f50a46149744244e7f0f590c&amp;URL=https%3a%2f%2fwww.kamp-lintfort.de%2fde%2fdienstleistungen%2fgestattung-voruebergehender-gaststaettenbetriebe%2f" TargetMode="External" /><Relationship Id="rId12" Type="http://schemas.openxmlformats.org/officeDocument/2006/relationships/hyperlink" Target="https://mail-kam.hsrw.org/owa/redir.aspx?C=3b3e1ac0ac5349a5bdccd9c7e3888f57&amp;URL=http%3a%2f%2fwww.kleve.de%2fde%2fdienstleistungen%2fgestattung%2f"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mail-kam.hsrw.org/owa/redir.aspx?C=a70178b0f50a46149744244e7f0f590c&amp;URL=http%3a%2f%2fwww.kleve.de%2fde%2fdienstleistungen%2fgestattung%2f" TargetMode="External" /><Relationship Id="rId11" Type="http://schemas.openxmlformats.org/officeDocument/2006/relationships/hyperlink" Target="https://mail-kam.hsrw.org/owa/redir.aspx?C=3b3e1ac0ac5349a5bdccd9c7e3888f57&amp;URL=http%3a%2f%2fwww.kleve.de%2fde%2fdienstleistungen%2fgestattung%2f" TargetMode="External" /><Relationship Id="rId5" Type="http://schemas.openxmlformats.org/officeDocument/2006/relationships/image" Target="media/image1.png" /><Relationship Id="rId15" Type="http://schemas.openxmlformats.org/officeDocument/2006/relationships/hyperlink" Target="https://mail-kam.hsrw.org/owa/redir.aspx?C=3b3e1ac0ac5349a5bdccd9c7e3888f57&amp;URL=https%3a%2f%2fwww.kamp-lintfort.de%2fde%2fdienstleistungen%2fgestattung-voruebergehender-gaststaettenbetriebe%2f" TargetMode="External" /><Relationship Id="rId10" Type="http://schemas.openxmlformats.org/officeDocument/2006/relationships/hyperlink" Target="https://mail-kam.hsrw.org/owa/redir.aspx?C=3b3e1ac0ac5349a5bdccd9c7e3888f57&amp;URL=http%3a%2f%2fwww.kleve.de%2fde%2fdienstleistungen%2fgestattung%2f" TargetMode="External" /><Relationship Id="rId4" Type="http://schemas.openxmlformats.org/officeDocument/2006/relationships/webSettings" Target="webSettings.xml" /><Relationship Id="rId9" Type="http://schemas.openxmlformats.org/officeDocument/2006/relationships/hyperlink" Target="https://mail-kam.hsrw.org/owa/redir.aspx?C=a70178b0f50a46149744244e7f0f590c&amp;URL=https%3a%2f%2fwww.kamp-lintfort.de%2fde%2fdienstleistungen%2fgestattung-voruebergehender-gaststaettenbetriebe%2f" TargetMode="External" /><Relationship Id="rId14" Type="http://schemas.openxmlformats.org/officeDocument/2006/relationships/hyperlink" Target="https://mail-kam.hsrw.org/owa/redir.aspx?C=3b3e1ac0ac5349a5bdccd9c7e3888f57&amp;URL=https%3a%2f%2fwww.kamp-lintfort.de%2fde%2fdienstleistungen%2fgestattung-voruebergehender-gaststaettenbetriebe%2f"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6469</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hannabecker1996@gmail.com</cp:lastModifiedBy>
  <cp:revision>13</cp:revision>
  <dcterms:created xsi:type="dcterms:W3CDTF">2018-09-05T13:19:00Z</dcterms:created>
  <dcterms:modified xsi:type="dcterms:W3CDTF">2018-09-05T13:32:00Z</dcterms:modified>
</cp:coreProperties>
</file>